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229C5D" w14:textId="7357CE4E" w:rsidR="009C2C1C" w:rsidRPr="006E54D9" w:rsidRDefault="00D0257A" w:rsidP="003A507A">
      <w:pPr>
        <w:pStyle w:val="NoSpacing"/>
        <w:jc w:val="both"/>
        <w:rPr>
          <w:rFonts w:ascii="Cambria" w:hAnsi="Cambria"/>
          <w:b/>
          <w:sz w:val="20"/>
          <w:szCs w:val="20"/>
        </w:rPr>
      </w:pPr>
      <w:bookmarkStart w:id="0" w:name="_Hlk166984959"/>
      <w:r w:rsidRPr="006E54D9">
        <w:rPr>
          <w:rFonts w:ascii="Cambria" w:hAnsi="Cambria"/>
          <w:b/>
          <w:sz w:val="20"/>
          <w:szCs w:val="20"/>
        </w:rPr>
        <w:t xml:space="preserve">Venkatesh </w:t>
      </w:r>
      <w:r w:rsidRPr="006E54D9">
        <w:rPr>
          <w:rFonts w:ascii="Cambria" w:hAnsi="Cambria"/>
          <w:b/>
          <w:sz w:val="20"/>
          <w:szCs w:val="20"/>
        </w:rPr>
        <w:br/>
        <w:t>SAP Security &amp; GRC</w:t>
      </w:r>
      <w:r w:rsidR="00A208CB">
        <w:rPr>
          <w:rFonts w:ascii="Cambria" w:hAnsi="Cambria"/>
          <w:b/>
          <w:sz w:val="20"/>
          <w:szCs w:val="20"/>
        </w:rPr>
        <w:t>, FICO &amp; HANA</w:t>
      </w:r>
      <w:r w:rsidRPr="006E54D9">
        <w:rPr>
          <w:rFonts w:ascii="Cambria" w:hAnsi="Cambria"/>
          <w:b/>
          <w:sz w:val="20"/>
          <w:szCs w:val="20"/>
        </w:rPr>
        <w:t xml:space="preserve"> Consultant </w:t>
      </w:r>
    </w:p>
    <w:p w14:paraId="0E084253" w14:textId="049F8602" w:rsidR="00917010" w:rsidRDefault="00F805C8" w:rsidP="003A507A">
      <w:pPr>
        <w:pStyle w:val="NoSpacing"/>
        <w:jc w:val="both"/>
        <w:rPr>
          <w:rFonts w:ascii="Calibri" w:hAnsi="Calibri" w:cs="Calibri"/>
          <w:color w:val="000000"/>
          <w:shd w:val="clear" w:color="auto" w:fill="FFFFFF"/>
        </w:rPr>
      </w:pPr>
      <w:hyperlink r:id="rId7" w:history="1">
        <w:r w:rsidR="00917010" w:rsidRPr="0010515C">
          <w:rPr>
            <w:rStyle w:val="Hyperlink"/>
            <w:rFonts w:ascii="Cambria" w:hAnsi="Cambria"/>
            <w:b/>
            <w:sz w:val="20"/>
            <w:szCs w:val="20"/>
          </w:rPr>
          <w:t>https://www.linkedin.com/in/venkatesh-d-4a2678169/</w:t>
        </w:r>
      </w:hyperlink>
      <w:r w:rsidR="00917010" w:rsidRPr="00917010">
        <w:rPr>
          <w:rFonts w:ascii="Cambria" w:hAnsi="Cambria"/>
          <w:b/>
          <w:sz w:val="20"/>
          <w:szCs w:val="20"/>
        </w:rPr>
        <w:t xml:space="preserve"> </w:t>
      </w:r>
      <w:r w:rsidR="00DB33D2">
        <w:rPr>
          <w:rFonts w:ascii="Cambria" w:hAnsi="Cambria"/>
          <w:b/>
          <w:sz w:val="20"/>
          <w:szCs w:val="20"/>
        </w:rPr>
        <w:t xml:space="preserve">               </w:t>
      </w:r>
    </w:p>
    <w:p w14:paraId="7F16D060" w14:textId="0BC8D8F7" w:rsidR="00E5061F" w:rsidRDefault="00E5061F" w:rsidP="003A507A">
      <w:pPr>
        <w:pStyle w:val="NoSpacing"/>
        <w:jc w:val="both"/>
        <w:rPr>
          <w:rFonts w:ascii="Roboto" w:hAnsi="Roboto"/>
          <w:color w:val="000000" w:themeColor="text1"/>
          <w:shd w:val="clear" w:color="auto" w:fill="F3F3F3"/>
        </w:rPr>
      </w:pPr>
      <w:r w:rsidRPr="00E5061F">
        <w:rPr>
          <w:rFonts w:ascii="Roboto" w:hAnsi="Roboto"/>
          <w:color w:val="000000" w:themeColor="text1"/>
          <w:shd w:val="clear" w:color="auto" w:fill="F3F3F3"/>
        </w:rPr>
        <w:t>Contact no:+1 224-208-8973</w:t>
      </w:r>
    </w:p>
    <w:p w14:paraId="33383188" w14:textId="53E20090" w:rsidR="00435128" w:rsidRPr="00E5061F" w:rsidRDefault="00F805C8" w:rsidP="003A507A">
      <w:pPr>
        <w:pStyle w:val="NoSpacing"/>
        <w:jc w:val="both"/>
        <w:rPr>
          <w:rFonts w:ascii="Cambria" w:hAnsi="Cambria"/>
          <w:b/>
          <w:color w:val="000000" w:themeColor="text1"/>
        </w:rPr>
      </w:pPr>
      <w:hyperlink r:id="rId8" w:tgtFrame="_blank" w:history="1">
        <w:r w:rsidR="00435128">
          <w:rPr>
            <w:rStyle w:val="Hyperlink"/>
            <w:rFonts w:ascii="Roboto" w:eastAsiaTheme="majorEastAsia" w:hAnsi="Roboto"/>
            <w:color w:val="1155CC"/>
            <w:sz w:val="21"/>
            <w:szCs w:val="21"/>
          </w:rPr>
          <w:t>venkateshdarsi1504@gmail.com</w:t>
        </w:r>
      </w:hyperlink>
    </w:p>
    <w:p w14:paraId="7BD58176" w14:textId="18E7C1F3" w:rsidR="009C2C1C" w:rsidRPr="006E54D9" w:rsidRDefault="009C2C1C" w:rsidP="003A507A">
      <w:pPr>
        <w:pStyle w:val="NoSpacing"/>
        <w:jc w:val="both"/>
        <w:rPr>
          <w:rFonts w:ascii="Cambria" w:hAnsi="Cambria"/>
          <w:b/>
          <w:sz w:val="20"/>
          <w:szCs w:val="20"/>
        </w:rPr>
      </w:pPr>
      <w:r w:rsidRPr="006E54D9">
        <w:rPr>
          <w:rFonts w:ascii="Cambria" w:hAnsi="Cambria"/>
          <w:noProof/>
          <w:lang w:val="en-IN" w:eastAsia="en-IN"/>
        </w:rPr>
        <mc:AlternateContent>
          <mc:Choice Requires="wps">
            <w:drawing>
              <wp:anchor distT="0" distB="0" distL="0" distR="0" simplePos="0" relativeHeight="251659264" behindDoc="1" locked="0" layoutInCell="1" allowOverlap="1" wp14:anchorId="4EAD6F01" wp14:editId="6E884AF5">
                <wp:simplePos x="0" y="0"/>
                <wp:positionH relativeFrom="page">
                  <wp:posOffset>439420</wp:posOffset>
                </wp:positionH>
                <wp:positionV relativeFrom="paragraph">
                  <wp:posOffset>191135</wp:posOffset>
                </wp:positionV>
                <wp:extent cx="6896735" cy="18415"/>
                <wp:effectExtent l="0" t="0" r="0" b="0"/>
                <wp:wrapTopAndBottom/>
                <wp:docPr id="31134738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73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A90AD0" id="Rectangle 1" o:spid="_x0000_s1026" style="position:absolute;margin-left:34.6pt;margin-top:15.05pt;width:543.05pt;height:1.4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" fillcolor="black" stroked="f">
                <w10:wrap type="topAndBottom" anchorx="page"/>
              </v:rect>
            </w:pict>
          </mc:Fallback>
        </mc:AlternateContent>
      </w:r>
    </w:p>
    <w:p w14:paraId="48D4785D" w14:textId="77777777" w:rsidR="009C2C1C" w:rsidRPr="006E54D9" w:rsidRDefault="009C2C1C" w:rsidP="003A507A">
      <w:pPr>
        <w:pStyle w:val="NoSpacing"/>
        <w:jc w:val="both"/>
        <w:rPr>
          <w:rFonts w:ascii="Cambria" w:hAnsi="Cambria"/>
          <w:sz w:val="20"/>
          <w:szCs w:val="20"/>
        </w:rPr>
      </w:pPr>
      <w:r w:rsidRPr="006E54D9">
        <w:rPr>
          <w:rFonts w:ascii="Cambria" w:hAnsi="Cambria"/>
          <w:sz w:val="20"/>
          <w:szCs w:val="20"/>
        </w:rPr>
        <w:br/>
      </w:r>
      <w:r w:rsidRPr="006E54D9">
        <w:rPr>
          <w:rFonts w:ascii="Cambria" w:hAnsi="Cambria"/>
          <w:b/>
          <w:sz w:val="20"/>
          <w:szCs w:val="20"/>
          <w:u w:val="single"/>
        </w:rPr>
        <w:t>SUMMARY</w:t>
      </w:r>
      <w:r w:rsidRPr="006E54D9">
        <w:rPr>
          <w:rFonts w:ascii="Cambria" w:hAnsi="Cambria"/>
          <w:sz w:val="20"/>
          <w:szCs w:val="20"/>
        </w:rPr>
        <w:t>:</w:t>
      </w:r>
      <w:r w:rsidRPr="006E54D9">
        <w:rPr>
          <w:rFonts w:ascii="Cambria" w:hAnsi="Cambria"/>
          <w:sz w:val="20"/>
          <w:szCs w:val="20"/>
        </w:rPr>
        <w:br/>
      </w:r>
    </w:p>
    <w:p w14:paraId="3A48026C" w14:textId="0C175003" w:rsidR="007507A5" w:rsidRDefault="00A208CB" w:rsidP="003A507A">
      <w:pPr>
        <w:pStyle w:val="NoSpacing"/>
        <w:jc w:val="both"/>
        <w:rPr>
          <w:rFonts w:ascii="Cambria" w:hAnsi="Cambria"/>
          <w:b/>
          <w:bCs/>
          <w:spacing w:val="-2"/>
          <w:sz w:val="20"/>
          <w:szCs w:val="20"/>
          <w:u w:val="thick"/>
        </w:rPr>
      </w:pPr>
      <w:r>
        <w:t>I am a highly motivated and results-driven SAP Security &amp; GRC Consultant with over 8 years of extensive experience in SAP Security, GRC, FICO, and HANA implementation and support. I excel at understanding complex business processes and technical applications, with a proven ability to effectively communicate with technical teams, business process owners, and decision-makers at all levels. My expertise includes requirement gathering, process design, configuration, testing, training, and support for SAP Security and GRC-Access Control, including Access Risk Analysis (ARA), Access Request Management (ARM), Business Role Management (BRM), and Emergency Access Management (EAM). I have demonstrated expertise in integrating SAP FICO with SAP GRC, implementing role-based access controls, managing segregation of duties (SOD) policies, and conducting risk assessments and mitigation strategies. I am proficient in various ERP systems, databases, programming languages, and SAP modules and tools, including SAP HANA. Known for being a team player and team builder, I have a strong ability to deliver results with minimal supervision.</w:t>
      </w:r>
    </w:p>
    <w:p w14:paraId="18239E69" w14:textId="307B2D38" w:rsidR="009C2C1C" w:rsidRPr="00685D3E" w:rsidRDefault="009C2C1C" w:rsidP="003A507A">
      <w:pPr>
        <w:pStyle w:val="NoSpacing"/>
        <w:jc w:val="both"/>
        <w:rPr>
          <w:rFonts w:ascii="Cambria" w:hAnsi="Cambria"/>
          <w:b/>
          <w:bCs/>
          <w:sz w:val="20"/>
          <w:szCs w:val="20"/>
        </w:rPr>
      </w:pPr>
      <w:r w:rsidRPr="00685D3E">
        <w:rPr>
          <w:rFonts w:ascii="Cambria" w:hAnsi="Cambria"/>
          <w:b/>
          <w:bCs/>
          <w:spacing w:val="-2"/>
          <w:sz w:val="20"/>
          <w:szCs w:val="20"/>
          <w:u w:val="thick"/>
        </w:rPr>
        <w:t>TECHNICAL</w:t>
      </w:r>
      <w:r w:rsidRPr="00685D3E">
        <w:rPr>
          <w:rFonts w:ascii="Cambria" w:hAnsi="Cambria"/>
          <w:b/>
          <w:bCs/>
          <w:sz w:val="20"/>
          <w:szCs w:val="20"/>
          <w:u w:val="thick"/>
        </w:rPr>
        <w:t xml:space="preserve"> </w:t>
      </w:r>
      <w:r w:rsidRPr="00685D3E">
        <w:rPr>
          <w:rFonts w:ascii="Cambria" w:hAnsi="Cambria"/>
          <w:b/>
          <w:bCs/>
          <w:spacing w:val="-2"/>
          <w:sz w:val="20"/>
          <w:szCs w:val="20"/>
          <w:u w:val="thick"/>
        </w:rPr>
        <w:t>SKILLS:</w:t>
      </w:r>
    </w:p>
    <w:p w14:paraId="2980DEC3" w14:textId="77777777" w:rsidR="009C2C1C" w:rsidRPr="006E54D9" w:rsidRDefault="009C2C1C" w:rsidP="003A507A">
      <w:pPr>
        <w:pStyle w:val="NoSpacing"/>
        <w:jc w:val="both"/>
        <w:rPr>
          <w:rFonts w:ascii="Cambria" w:hAnsi="Cambria"/>
          <w:sz w:val="20"/>
          <w:szCs w:val="20"/>
        </w:rPr>
      </w:pPr>
    </w:p>
    <w:tbl>
      <w:tblPr>
        <w:tblStyle w:val="TableGrid"/>
        <w:tblW w:w="0" w:type="auto"/>
        <w:tblInd w:w="392" w:type="dxa"/>
        <w:tblLook w:val="04A0" w:firstRow="1" w:lastRow="0" w:firstColumn="1" w:lastColumn="0" w:noHBand="0" w:noVBand="1"/>
      </w:tblPr>
      <w:tblGrid>
        <w:gridCol w:w="2415"/>
        <w:gridCol w:w="6209"/>
      </w:tblGrid>
      <w:tr w:rsidR="009C2C1C" w:rsidRPr="006E54D9" w14:paraId="6500D871" w14:textId="77777777" w:rsidTr="00CB4D44">
        <w:tc>
          <w:tcPr>
            <w:tcW w:w="2415" w:type="dxa"/>
            <w:tcBorders>
              <w:top w:val="single" w:sz="4" w:space="0" w:color="auto"/>
              <w:left w:val="single" w:sz="4" w:space="0" w:color="auto"/>
              <w:bottom w:val="single" w:sz="4" w:space="0" w:color="auto"/>
              <w:right w:val="single" w:sz="4" w:space="0" w:color="auto"/>
            </w:tcBorders>
          </w:tcPr>
          <w:p w14:paraId="4FEEB6A8" w14:textId="42F51674" w:rsidR="009C2C1C" w:rsidRPr="00685D3E" w:rsidRDefault="001370EB" w:rsidP="003A507A">
            <w:pPr>
              <w:pStyle w:val="NoSpacing"/>
              <w:jc w:val="both"/>
            </w:pPr>
            <w:r w:rsidRPr="00685D3E">
              <w:t>ERP</w:t>
            </w:r>
          </w:p>
        </w:tc>
        <w:tc>
          <w:tcPr>
            <w:tcW w:w="6209" w:type="dxa"/>
            <w:tcBorders>
              <w:top w:val="single" w:sz="4" w:space="0" w:color="auto"/>
              <w:left w:val="single" w:sz="4" w:space="0" w:color="auto"/>
              <w:bottom w:val="single" w:sz="4" w:space="0" w:color="auto"/>
              <w:right w:val="single" w:sz="4" w:space="0" w:color="auto"/>
            </w:tcBorders>
          </w:tcPr>
          <w:p w14:paraId="13E22061" w14:textId="775D6D86" w:rsidR="009C2C1C" w:rsidRPr="00685D3E" w:rsidRDefault="001370EB" w:rsidP="003A507A">
            <w:pPr>
              <w:pStyle w:val="NoSpacing"/>
              <w:jc w:val="both"/>
            </w:pPr>
            <w:r w:rsidRPr="00685D3E">
              <w:t>SAP GRC AC 10.0, SAP ECC 5.0/6.0, Net Weaver 2004/2004s, BW 3.1/3.5, MDG 7.0, BI 7.0, FI/CO, SD, MM, EP, CRM, SRM and Solution manager.</w:t>
            </w:r>
          </w:p>
        </w:tc>
      </w:tr>
      <w:tr w:rsidR="009C2C1C" w:rsidRPr="006E54D9" w14:paraId="3E77A79E" w14:textId="77777777" w:rsidTr="00CB4D44">
        <w:tc>
          <w:tcPr>
            <w:tcW w:w="2415" w:type="dxa"/>
            <w:tcBorders>
              <w:top w:val="single" w:sz="4" w:space="0" w:color="auto"/>
              <w:left w:val="single" w:sz="4" w:space="0" w:color="auto"/>
              <w:bottom w:val="single" w:sz="4" w:space="0" w:color="auto"/>
              <w:right w:val="single" w:sz="4" w:space="0" w:color="auto"/>
            </w:tcBorders>
          </w:tcPr>
          <w:p w14:paraId="6C7C5186" w14:textId="48458ED1" w:rsidR="009C2C1C" w:rsidRPr="00685D3E" w:rsidRDefault="001370EB" w:rsidP="003A507A">
            <w:pPr>
              <w:pStyle w:val="NoSpacing"/>
              <w:jc w:val="both"/>
            </w:pPr>
            <w:r w:rsidRPr="00685D3E">
              <w:t>Languages &amp; Tools</w:t>
            </w:r>
          </w:p>
        </w:tc>
        <w:tc>
          <w:tcPr>
            <w:tcW w:w="6209" w:type="dxa"/>
            <w:tcBorders>
              <w:top w:val="single" w:sz="4" w:space="0" w:color="auto"/>
              <w:left w:val="single" w:sz="4" w:space="0" w:color="auto"/>
              <w:bottom w:val="single" w:sz="4" w:space="0" w:color="auto"/>
              <w:right w:val="single" w:sz="4" w:space="0" w:color="auto"/>
            </w:tcBorders>
          </w:tcPr>
          <w:p w14:paraId="78505FC9" w14:textId="585BE0E8" w:rsidR="009C2C1C" w:rsidRPr="00685D3E" w:rsidRDefault="001370EB" w:rsidP="003A507A">
            <w:pPr>
              <w:pStyle w:val="NoSpacing"/>
              <w:jc w:val="both"/>
            </w:pPr>
            <w:r w:rsidRPr="00685D3E">
              <w:t>Java, SQL, GRC 5.3, 10.0, QTP, Remedy, HP Quality Center, Hornbill, Front Page and MS-OFFICE</w:t>
            </w:r>
          </w:p>
        </w:tc>
      </w:tr>
      <w:tr w:rsidR="009C2C1C" w:rsidRPr="006E54D9" w14:paraId="41F7E734" w14:textId="77777777" w:rsidTr="00CB4D44">
        <w:tc>
          <w:tcPr>
            <w:tcW w:w="2415" w:type="dxa"/>
            <w:tcBorders>
              <w:top w:val="single" w:sz="4" w:space="0" w:color="auto"/>
              <w:left w:val="single" w:sz="4" w:space="0" w:color="auto"/>
              <w:bottom w:val="single" w:sz="4" w:space="0" w:color="auto"/>
              <w:right w:val="single" w:sz="4" w:space="0" w:color="auto"/>
            </w:tcBorders>
          </w:tcPr>
          <w:p w14:paraId="0F662D25" w14:textId="4F3BDDD3" w:rsidR="009C2C1C" w:rsidRPr="00685D3E" w:rsidRDefault="001370EB" w:rsidP="003A507A">
            <w:pPr>
              <w:pStyle w:val="NoSpacing"/>
              <w:jc w:val="both"/>
            </w:pPr>
            <w:r w:rsidRPr="00685D3E">
              <w:t>Databases</w:t>
            </w:r>
          </w:p>
        </w:tc>
        <w:tc>
          <w:tcPr>
            <w:tcW w:w="6209" w:type="dxa"/>
            <w:tcBorders>
              <w:top w:val="single" w:sz="4" w:space="0" w:color="auto"/>
              <w:left w:val="single" w:sz="4" w:space="0" w:color="auto"/>
              <w:bottom w:val="single" w:sz="4" w:space="0" w:color="auto"/>
              <w:right w:val="single" w:sz="4" w:space="0" w:color="auto"/>
            </w:tcBorders>
          </w:tcPr>
          <w:p w14:paraId="5DDEA8A0" w14:textId="352254ED" w:rsidR="009C2C1C" w:rsidRPr="00685D3E" w:rsidRDefault="001370EB" w:rsidP="003A507A">
            <w:pPr>
              <w:pStyle w:val="NoSpacing"/>
              <w:jc w:val="both"/>
            </w:pPr>
            <w:r w:rsidRPr="00685D3E">
              <w:t>ORACLE 9i/10g/11g, My SQL, MS-Access.</w:t>
            </w:r>
          </w:p>
        </w:tc>
      </w:tr>
    </w:tbl>
    <w:p w14:paraId="3A5A07A9" w14:textId="77777777" w:rsidR="009C2C1C" w:rsidRPr="006E54D9" w:rsidRDefault="009C2C1C" w:rsidP="003A507A">
      <w:pPr>
        <w:pStyle w:val="NoSpacing"/>
        <w:tabs>
          <w:tab w:val="left" w:pos="1170"/>
        </w:tabs>
        <w:jc w:val="both"/>
        <w:rPr>
          <w:rFonts w:ascii="Cambria" w:hAnsi="Cambria"/>
          <w:sz w:val="20"/>
          <w:szCs w:val="20"/>
        </w:rPr>
      </w:pPr>
      <w:r w:rsidRPr="006E54D9">
        <w:rPr>
          <w:rFonts w:ascii="Cambria" w:hAnsi="Cambria"/>
          <w:sz w:val="20"/>
          <w:szCs w:val="20"/>
        </w:rPr>
        <w:tab/>
      </w:r>
    </w:p>
    <w:p w14:paraId="2AE4B40A" w14:textId="77777777" w:rsidR="009C2C1C" w:rsidRPr="006E54D9" w:rsidRDefault="009C2C1C" w:rsidP="003A507A">
      <w:pPr>
        <w:pStyle w:val="NoSpacing"/>
        <w:jc w:val="both"/>
        <w:rPr>
          <w:rFonts w:ascii="Cambria" w:hAnsi="Cambria"/>
          <w:sz w:val="20"/>
          <w:szCs w:val="20"/>
        </w:rPr>
      </w:pPr>
    </w:p>
    <w:p w14:paraId="22DBAEB7" w14:textId="77777777" w:rsidR="009C2C1C" w:rsidRPr="006E54D9" w:rsidRDefault="009C2C1C" w:rsidP="003A507A">
      <w:pPr>
        <w:pStyle w:val="NoSpacing"/>
        <w:jc w:val="both"/>
        <w:rPr>
          <w:rFonts w:ascii="Cambria" w:hAnsi="Cambria"/>
          <w:b/>
          <w:sz w:val="20"/>
          <w:szCs w:val="20"/>
        </w:rPr>
      </w:pPr>
      <w:r w:rsidRPr="006E54D9">
        <w:rPr>
          <w:rFonts w:ascii="Cambria" w:hAnsi="Cambria"/>
          <w:b/>
          <w:spacing w:val="-2"/>
          <w:sz w:val="20"/>
          <w:szCs w:val="20"/>
          <w:u w:val="thick"/>
        </w:rPr>
        <w:t>PROFESSIONAL</w:t>
      </w:r>
      <w:r w:rsidRPr="006E54D9">
        <w:rPr>
          <w:rFonts w:ascii="Cambria" w:hAnsi="Cambria"/>
          <w:b/>
          <w:spacing w:val="4"/>
          <w:sz w:val="20"/>
          <w:szCs w:val="20"/>
          <w:u w:val="thick"/>
        </w:rPr>
        <w:t xml:space="preserve"> </w:t>
      </w:r>
      <w:r w:rsidRPr="006E54D9">
        <w:rPr>
          <w:rFonts w:ascii="Cambria" w:hAnsi="Cambria"/>
          <w:b/>
          <w:spacing w:val="-2"/>
          <w:sz w:val="20"/>
          <w:szCs w:val="20"/>
          <w:u w:val="thick"/>
        </w:rPr>
        <w:t>EXPERIENCE:</w:t>
      </w:r>
    </w:p>
    <w:p w14:paraId="60CA561B" w14:textId="77777777" w:rsidR="009C2C1C" w:rsidRPr="006E54D9" w:rsidRDefault="009C2C1C" w:rsidP="003A507A">
      <w:pPr>
        <w:pStyle w:val="NoSpacing"/>
        <w:jc w:val="both"/>
        <w:rPr>
          <w:rFonts w:ascii="Cambria" w:hAnsi="Cambria"/>
          <w:sz w:val="20"/>
          <w:szCs w:val="20"/>
        </w:rPr>
      </w:pPr>
    </w:p>
    <w:p w14:paraId="7D7FBF04" w14:textId="4A348F11" w:rsidR="009C2C1C" w:rsidRPr="006E54D9" w:rsidRDefault="00E67645" w:rsidP="00E67645">
      <w:pPr>
        <w:pStyle w:val="NoSpacing"/>
        <w:ind w:left="-90"/>
        <w:rPr>
          <w:rFonts w:ascii="Cambria" w:hAnsi="Cambria"/>
          <w:b/>
          <w:spacing w:val="-2"/>
          <w:sz w:val="20"/>
          <w:szCs w:val="20"/>
        </w:rPr>
      </w:pPr>
      <w:r>
        <w:rPr>
          <w:rFonts w:ascii="Cambria" w:hAnsi="Cambria"/>
          <w:b/>
          <w:sz w:val="20"/>
          <w:szCs w:val="20"/>
        </w:rPr>
        <w:t>American Express (</w:t>
      </w:r>
      <w:r w:rsidR="00C50715">
        <w:rPr>
          <w:rFonts w:ascii="Cambria" w:hAnsi="Cambria"/>
          <w:b/>
          <w:sz w:val="20"/>
          <w:szCs w:val="20"/>
        </w:rPr>
        <w:t xml:space="preserve">Amex)  </w:t>
      </w:r>
      <w:r>
        <w:rPr>
          <w:rFonts w:ascii="Cambria" w:hAnsi="Cambria"/>
          <w:b/>
          <w:sz w:val="20"/>
          <w:szCs w:val="20"/>
        </w:rPr>
        <w:t xml:space="preserve">      </w:t>
      </w:r>
      <w:r>
        <w:rPr>
          <w:rFonts w:ascii="Cambria" w:hAnsi="Cambria"/>
          <w:b/>
          <w:sz w:val="20"/>
          <w:szCs w:val="20"/>
        </w:rPr>
        <w:tab/>
      </w:r>
      <w:r>
        <w:rPr>
          <w:rFonts w:ascii="Cambria" w:hAnsi="Cambria"/>
          <w:b/>
          <w:sz w:val="20"/>
          <w:szCs w:val="20"/>
        </w:rPr>
        <w:tab/>
      </w:r>
      <w:r>
        <w:rPr>
          <w:rFonts w:ascii="Cambria" w:hAnsi="Cambria"/>
          <w:b/>
          <w:sz w:val="20"/>
          <w:szCs w:val="20"/>
        </w:rPr>
        <w:tab/>
      </w:r>
      <w:r>
        <w:rPr>
          <w:rFonts w:ascii="Cambria" w:hAnsi="Cambria"/>
          <w:b/>
          <w:sz w:val="20"/>
          <w:szCs w:val="20"/>
        </w:rPr>
        <w:tab/>
      </w:r>
      <w:r>
        <w:rPr>
          <w:rFonts w:ascii="Cambria" w:hAnsi="Cambria"/>
          <w:b/>
          <w:sz w:val="20"/>
          <w:szCs w:val="20"/>
        </w:rPr>
        <w:tab/>
      </w:r>
      <w:r>
        <w:rPr>
          <w:rFonts w:ascii="Cambria" w:hAnsi="Cambria"/>
          <w:b/>
          <w:sz w:val="20"/>
          <w:szCs w:val="20"/>
        </w:rPr>
        <w:tab/>
      </w:r>
      <w:r>
        <w:rPr>
          <w:rFonts w:ascii="Cambria" w:hAnsi="Cambria"/>
          <w:b/>
          <w:sz w:val="20"/>
          <w:szCs w:val="20"/>
        </w:rPr>
        <w:tab/>
        <w:t xml:space="preserve">         </w:t>
      </w:r>
      <w:r w:rsidR="007507A5">
        <w:rPr>
          <w:rFonts w:ascii="Cambria" w:hAnsi="Cambria"/>
          <w:b/>
          <w:sz w:val="20"/>
          <w:szCs w:val="20"/>
        </w:rPr>
        <w:t>DEC</w:t>
      </w:r>
      <w:r>
        <w:rPr>
          <w:rFonts w:ascii="Cambria" w:hAnsi="Cambria"/>
          <w:b/>
          <w:sz w:val="20"/>
          <w:szCs w:val="20"/>
        </w:rPr>
        <w:t xml:space="preserve"> 202</w:t>
      </w:r>
      <w:r w:rsidR="007507A5">
        <w:rPr>
          <w:rFonts w:ascii="Cambria" w:hAnsi="Cambria"/>
          <w:b/>
          <w:sz w:val="20"/>
          <w:szCs w:val="20"/>
        </w:rPr>
        <w:t>1</w:t>
      </w:r>
      <w:r>
        <w:rPr>
          <w:rFonts w:ascii="Cambria" w:hAnsi="Cambria"/>
          <w:b/>
          <w:sz w:val="20"/>
          <w:szCs w:val="20"/>
        </w:rPr>
        <w:t xml:space="preserve"> – Present</w:t>
      </w:r>
      <w:r w:rsidR="00A440D9" w:rsidRPr="006E54D9">
        <w:rPr>
          <w:rFonts w:ascii="Cambria" w:hAnsi="Cambria"/>
          <w:b/>
          <w:sz w:val="20"/>
          <w:szCs w:val="20"/>
        </w:rPr>
        <w:br/>
      </w:r>
      <w:r w:rsidR="009C2C1C" w:rsidRPr="006E54D9">
        <w:rPr>
          <w:rFonts w:ascii="Cambria" w:hAnsi="Cambria"/>
          <w:b/>
          <w:sz w:val="20"/>
          <w:szCs w:val="20"/>
        </w:rPr>
        <w:t>Job</w:t>
      </w:r>
      <w:r w:rsidR="009C2C1C" w:rsidRPr="006E54D9">
        <w:rPr>
          <w:rFonts w:ascii="Cambria" w:hAnsi="Cambria"/>
          <w:b/>
          <w:spacing w:val="-15"/>
          <w:sz w:val="20"/>
          <w:szCs w:val="20"/>
        </w:rPr>
        <w:t xml:space="preserve"> </w:t>
      </w:r>
      <w:r w:rsidR="009C2C1C" w:rsidRPr="006E54D9">
        <w:rPr>
          <w:rFonts w:ascii="Cambria" w:hAnsi="Cambria"/>
          <w:b/>
          <w:sz w:val="20"/>
          <w:szCs w:val="20"/>
        </w:rPr>
        <w:t>Title:</w:t>
      </w:r>
      <w:r w:rsidR="009C2C1C" w:rsidRPr="006E54D9">
        <w:rPr>
          <w:rFonts w:ascii="Cambria" w:hAnsi="Cambria"/>
          <w:b/>
          <w:spacing w:val="-9"/>
          <w:sz w:val="20"/>
          <w:szCs w:val="20"/>
        </w:rPr>
        <w:t xml:space="preserve"> </w:t>
      </w:r>
      <w:bookmarkStart w:id="1" w:name="Responsibilities:"/>
      <w:bookmarkEnd w:id="1"/>
      <w:r w:rsidR="00D0257A" w:rsidRPr="006E54D9">
        <w:rPr>
          <w:rFonts w:ascii="Cambria" w:hAnsi="Cambria"/>
          <w:b/>
          <w:sz w:val="20"/>
          <w:szCs w:val="20"/>
        </w:rPr>
        <w:t>SAP Security &amp; GRC</w:t>
      </w:r>
      <w:r w:rsidR="007507A5">
        <w:rPr>
          <w:rFonts w:ascii="Cambria" w:hAnsi="Cambria"/>
          <w:b/>
          <w:sz w:val="20"/>
          <w:szCs w:val="20"/>
        </w:rPr>
        <w:t xml:space="preserve"> &amp; FICO</w:t>
      </w:r>
      <w:r w:rsidR="00331704">
        <w:rPr>
          <w:rFonts w:ascii="Cambria" w:hAnsi="Cambria"/>
          <w:b/>
          <w:sz w:val="20"/>
          <w:szCs w:val="20"/>
        </w:rPr>
        <w:t>,HANA</w:t>
      </w:r>
      <w:r w:rsidR="007507A5">
        <w:rPr>
          <w:rFonts w:ascii="Cambria" w:hAnsi="Cambria"/>
          <w:b/>
          <w:sz w:val="20"/>
          <w:szCs w:val="20"/>
        </w:rPr>
        <w:t xml:space="preserve"> </w:t>
      </w:r>
      <w:r w:rsidR="00D0257A" w:rsidRPr="006E54D9">
        <w:rPr>
          <w:rFonts w:ascii="Cambria" w:hAnsi="Cambria"/>
          <w:b/>
          <w:sz w:val="20"/>
          <w:szCs w:val="20"/>
        </w:rPr>
        <w:t xml:space="preserve"> Consultant </w:t>
      </w:r>
      <w:r w:rsidR="009C2C1C" w:rsidRPr="006E54D9">
        <w:rPr>
          <w:rFonts w:ascii="Cambria" w:hAnsi="Cambria"/>
          <w:b/>
          <w:sz w:val="20"/>
          <w:szCs w:val="20"/>
        </w:rPr>
        <w:br/>
      </w:r>
      <w:r w:rsidR="009C2C1C" w:rsidRPr="006E54D9">
        <w:rPr>
          <w:rFonts w:ascii="Cambria" w:hAnsi="Cambria"/>
          <w:b/>
          <w:spacing w:val="-2"/>
          <w:sz w:val="20"/>
          <w:szCs w:val="20"/>
        </w:rPr>
        <w:t>Responsibilities:</w:t>
      </w:r>
    </w:p>
    <w:p w14:paraId="28CFF1CB" w14:textId="77777777" w:rsidR="009C2C1C" w:rsidRPr="006E54D9" w:rsidRDefault="009C2C1C" w:rsidP="003A507A">
      <w:pPr>
        <w:pStyle w:val="NoSpacing"/>
        <w:jc w:val="both"/>
        <w:rPr>
          <w:rFonts w:ascii="Cambria" w:hAnsi="Cambria"/>
          <w:b/>
          <w:sz w:val="20"/>
          <w:szCs w:val="20"/>
        </w:rPr>
      </w:pPr>
    </w:p>
    <w:p w14:paraId="3AED7D3C" w14:textId="5FF603CF" w:rsidR="003A507A" w:rsidRPr="003A507A" w:rsidRDefault="003A507A" w:rsidP="003A507A">
      <w:pPr>
        <w:pStyle w:val="ListParagraph"/>
        <w:widowControl/>
        <w:numPr>
          <w:ilvl w:val="0"/>
          <w:numId w:val="6"/>
        </w:numPr>
        <w:autoSpaceDE/>
        <w:autoSpaceDN/>
        <w:jc w:val="both"/>
        <w:rPr>
          <w:sz w:val="24"/>
          <w:szCs w:val="24"/>
        </w:rPr>
      </w:pPr>
      <w:r w:rsidRPr="003A507A">
        <w:rPr>
          <w:sz w:val="24"/>
          <w:szCs w:val="24"/>
        </w:rPr>
        <w:t>Proposing hardware sizing for SAP GRC 10 landscape implementation.</w:t>
      </w:r>
    </w:p>
    <w:p w14:paraId="43EA3253" w14:textId="708F1BA4" w:rsidR="003A507A" w:rsidRPr="003A507A" w:rsidRDefault="003A507A" w:rsidP="003A507A">
      <w:pPr>
        <w:pStyle w:val="ListParagraph"/>
        <w:widowControl/>
        <w:numPr>
          <w:ilvl w:val="0"/>
          <w:numId w:val="6"/>
        </w:numPr>
        <w:autoSpaceDE/>
        <w:autoSpaceDN/>
        <w:jc w:val="both"/>
        <w:rPr>
          <w:sz w:val="24"/>
          <w:szCs w:val="24"/>
        </w:rPr>
      </w:pPr>
      <w:r w:rsidRPr="003A507A">
        <w:rPr>
          <w:sz w:val="24"/>
          <w:szCs w:val="24"/>
        </w:rPr>
        <w:t>Implementation of SAP GRC AC 10 and performing post-implementation activities.</w:t>
      </w:r>
    </w:p>
    <w:p w14:paraId="0A997797" w14:textId="5FE7ADC0" w:rsidR="003A507A" w:rsidRPr="003A507A" w:rsidRDefault="003A507A" w:rsidP="003A507A">
      <w:pPr>
        <w:pStyle w:val="ListParagraph"/>
        <w:widowControl/>
        <w:numPr>
          <w:ilvl w:val="0"/>
          <w:numId w:val="6"/>
        </w:numPr>
        <w:autoSpaceDE/>
        <w:autoSpaceDN/>
        <w:jc w:val="both"/>
        <w:rPr>
          <w:sz w:val="24"/>
          <w:szCs w:val="24"/>
        </w:rPr>
      </w:pPr>
      <w:r w:rsidRPr="003A507A">
        <w:rPr>
          <w:sz w:val="24"/>
          <w:szCs w:val="24"/>
        </w:rPr>
        <w:t>Involved in the requirement elicitation process with business process owners and functional consultants to plan the management of critical activities and ensure application security in the SAP landscape.</w:t>
      </w:r>
    </w:p>
    <w:p w14:paraId="3C8DA2BD" w14:textId="1449BC28" w:rsidR="003A507A" w:rsidRPr="003A507A" w:rsidRDefault="003A507A" w:rsidP="003A507A">
      <w:pPr>
        <w:pStyle w:val="ListParagraph"/>
        <w:widowControl/>
        <w:numPr>
          <w:ilvl w:val="0"/>
          <w:numId w:val="6"/>
        </w:numPr>
        <w:autoSpaceDE/>
        <w:autoSpaceDN/>
        <w:jc w:val="both"/>
        <w:rPr>
          <w:sz w:val="24"/>
          <w:szCs w:val="24"/>
        </w:rPr>
      </w:pPr>
      <w:r w:rsidRPr="003A507A">
        <w:rPr>
          <w:sz w:val="24"/>
          <w:szCs w:val="24"/>
        </w:rPr>
        <w:t>Integrated SAP FICO with SAP GRC Access Control (AC) for managing user access and enforcing segregation of duties (</w:t>
      </w:r>
      <w:r>
        <w:rPr>
          <w:sz w:val="24"/>
          <w:szCs w:val="24"/>
        </w:rPr>
        <w:t>SOD</w:t>
      </w:r>
      <w:r w:rsidRPr="003A507A">
        <w:rPr>
          <w:sz w:val="24"/>
          <w:szCs w:val="24"/>
        </w:rPr>
        <w:t>) policies.</w:t>
      </w:r>
    </w:p>
    <w:p w14:paraId="20A9000F" w14:textId="2FBB38AB" w:rsidR="003A507A" w:rsidRPr="003A507A" w:rsidRDefault="003A507A" w:rsidP="003A507A">
      <w:pPr>
        <w:pStyle w:val="ListParagraph"/>
        <w:widowControl/>
        <w:numPr>
          <w:ilvl w:val="0"/>
          <w:numId w:val="6"/>
        </w:numPr>
        <w:autoSpaceDE/>
        <w:autoSpaceDN/>
        <w:jc w:val="both"/>
        <w:rPr>
          <w:sz w:val="24"/>
          <w:szCs w:val="24"/>
        </w:rPr>
      </w:pPr>
      <w:r w:rsidRPr="003A507A">
        <w:rPr>
          <w:sz w:val="24"/>
          <w:szCs w:val="24"/>
        </w:rPr>
        <w:t>Implemented business roles in GRC to combine roles from S/4 HANA during user provisioning to simplify role assignment in S/4 HANA.</w:t>
      </w:r>
    </w:p>
    <w:p w14:paraId="0E73F94C" w14:textId="04846A1F" w:rsidR="003A507A" w:rsidRPr="003A507A" w:rsidRDefault="003A507A" w:rsidP="003A507A">
      <w:pPr>
        <w:pStyle w:val="ListParagraph"/>
        <w:widowControl/>
        <w:numPr>
          <w:ilvl w:val="0"/>
          <w:numId w:val="6"/>
        </w:numPr>
        <w:autoSpaceDE/>
        <w:autoSpaceDN/>
        <w:jc w:val="both"/>
        <w:rPr>
          <w:sz w:val="24"/>
          <w:szCs w:val="24"/>
        </w:rPr>
      </w:pPr>
      <w:r w:rsidRPr="003A507A">
        <w:rPr>
          <w:sz w:val="24"/>
          <w:szCs w:val="24"/>
        </w:rPr>
        <w:t xml:space="preserve">Analyzed and designed </w:t>
      </w:r>
      <w:r>
        <w:rPr>
          <w:sz w:val="24"/>
          <w:szCs w:val="24"/>
        </w:rPr>
        <w:t>SOD</w:t>
      </w:r>
      <w:r w:rsidRPr="003A507A">
        <w:rPr>
          <w:sz w:val="24"/>
          <w:szCs w:val="24"/>
        </w:rPr>
        <w:t xml:space="preserve"> matrix to ensure reduced audit exceptions.</w:t>
      </w:r>
    </w:p>
    <w:p w14:paraId="122F94C8" w14:textId="466034C0" w:rsidR="003A507A" w:rsidRPr="003A507A" w:rsidRDefault="003A507A" w:rsidP="003A507A">
      <w:pPr>
        <w:pStyle w:val="ListParagraph"/>
        <w:widowControl/>
        <w:numPr>
          <w:ilvl w:val="0"/>
          <w:numId w:val="6"/>
        </w:numPr>
        <w:autoSpaceDE/>
        <w:autoSpaceDN/>
        <w:jc w:val="both"/>
        <w:rPr>
          <w:sz w:val="24"/>
          <w:szCs w:val="24"/>
        </w:rPr>
      </w:pPr>
      <w:r w:rsidRPr="003A507A">
        <w:rPr>
          <w:sz w:val="24"/>
          <w:szCs w:val="24"/>
        </w:rPr>
        <w:t>Implemented risk mitigation strategies within SAP FICO through SAP GRC Risk Management modules, conducting risk assessments and defining controls.</w:t>
      </w:r>
    </w:p>
    <w:p w14:paraId="466B6AAA" w14:textId="7E53EC9C" w:rsidR="003A507A" w:rsidRPr="003A507A" w:rsidRDefault="003A507A" w:rsidP="003A507A">
      <w:pPr>
        <w:pStyle w:val="ListParagraph"/>
        <w:widowControl/>
        <w:numPr>
          <w:ilvl w:val="0"/>
          <w:numId w:val="6"/>
        </w:numPr>
        <w:autoSpaceDE/>
        <w:autoSpaceDN/>
        <w:jc w:val="both"/>
        <w:rPr>
          <w:sz w:val="24"/>
          <w:szCs w:val="24"/>
        </w:rPr>
      </w:pPr>
      <w:r w:rsidRPr="003A507A">
        <w:rPr>
          <w:sz w:val="24"/>
          <w:szCs w:val="24"/>
        </w:rPr>
        <w:t>Analyzed and managed risks by either risk mitigation or risk remediation control.</w:t>
      </w:r>
    </w:p>
    <w:p w14:paraId="21E7C377" w14:textId="2EA80BDB" w:rsidR="003A507A" w:rsidRPr="003A507A" w:rsidRDefault="003A507A" w:rsidP="003A507A">
      <w:pPr>
        <w:pStyle w:val="ListParagraph"/>
        <w:widowControl/>
        <w:numPr>
          <w:ilvl w:val="0"/>
          <w:numId w:val="6"/>
        </w:numPr>
        <w:autoSpaceDE/>
        <w:autoSpaceDN/>
        <w:jc w:val="both"/>
        <w:rPr>
          <w:sz w:val="24"/>
          <w:szCs w:val="24"/>
        </w:rPr>
      </w:pPr>
      <w:r w:rsidRPr="003A507A">
        <w:rPr>
          <w:sz w:val="24"/>
          <w:szCs w:val="24"/>
        </w:rPr>
        <w:t>Configured and maintained rule sets for GRC Access Control.</w:t>
      </w:r>
    </w:p>
    <w:p w14:paraId="53427F8D" w14:textId="18DA82F1" w:rsidR="003A507A" w:rsidRPr="003A507A" w:rsidRDefault="003A507A" w:rsidP="003A507A">
      <w:pPr>
        <w:pStyle w:val="ListParagraph"/>
        <w:widowControl/>
        <w:numPr>
          <w:ilvl w:val="0"/>
          <w:numId w:val="6"/>
        </w:numPr>
        <w:autoSpaceDE/>
        <w:autoSpaceDN/>
        <w:jc w:val="both"/>
        <w:rPr>
          <w:sz w:val="24"/>
          <w:szCs w:val="24"/>
        </w:rPr>
      </w:pPr>
      <w:r w:rsidRPr="003A507A">
        <w:rPr>
          <w:sz w:val="24"/>
          <w:szCs w:val="24"/>
        </w:rPr>
        <w:t>Performed user-level and role-level simulation and ad hoc risk analysis.</w:t>
      </w:r>
    </w:p>
    <w:p w14:paraId="39241D77" w14:textId="1FFF157C" w:rsidR="003A507A" w:rsidRPr="003A507A" w:rsidRDefault="003A507A" w:rsidP="003A507A">
      <w:pPr>
        <w:pStyle w:val="ListParagraph"/>
        <w:widowControl/>
        <w:numPr>
          <w:ilvl w:val="0"/>
          <w:numId w:val="6"/>
        </w:numPr>
        <w:autoSpaceDE/>
        <w:autoSpaceDN/>
        <w:jc w:val="both"/>
        <w:rPr>
          <w:sz w:val="24"/>
          <w:szCs w:val="24"/>
        </w:rPr>
      </w:pPr>
      <w:r w:rsidRPr="003A507A">
        <w:rPr>
          <w:sz w:val="24"/>
          <w:szCs w:val="24"/>
        </w:rPr>
        <w:t>Configured Emergency Access Management (EAM) for respective modules and backend systems.</w:t>
      </w:r>
    </w:p>
    <w:p w14:paraId="398B1E85" w14:textId="5F2B33F5" w:rsidR="003A507A" w:rsidRPr="003A507A" w:rsidRDefault="003A507A" w:rsidP="003A507A">
      <w:pPr>
        <w:pStyle w:val="ListParagraph"/>
        <w:widowControl/>
        <w:numPr>
          <w:ilvl w:val="0"/>
          <w:numId w:val="6"/>
        </w:numPr>
        <w:autoSpaceDE/>
        <w:autoSpaceDN/>
        <w:jc w:val="both"/>
        <w:rPr>
          <w:sz w:val="24"/>
          <w:szCs w:val="24"/>
        </w:rPr>
      </w:pPr>
      <w:r w:rsidRPr="003A507A">
        <w:rPr>
          <w:sz w:val="24"/>
          <w:szCs w:val="24"/>
        </w:rPr>
        <w:t>Created owners and controllers for roles, risks, functions, and Firefighters.</w:t>
      </w:r>
    </w:p>
    <w:p w14:paraId="291EA850" w14:textId="11CF691B" w:rsidR="003A507A" w:rsidRPr="003A507A" w:rsidRDefault="003A507A" w:rsidP="003A507A">
      <w:pPr>
        <w:pStyle w:val="ListParagraph"/>
        <w:widowControl/>
        <w:numPr>
          <w:ilvl w:val="0"/>
          <w:numId w:val="6"/>
        </w:numPr>
        <w:autoSpaceDE/>
        <w:autoSpaceDN/>
        <w:jc w:val="both"/>
        <w:rPr>
          <w:sz w:val="24"/>
          <w:szCs w:val="24"/>
        </w:rPr>
      </w:pPr>
      <w:r w:rsidRPr="003A507A">
        <w:rPr>
          <w:sz w:val="24"/>
          <w:szCs w:val="24"/>
        </w:rPr>
        <w:lastRenderedPageBreak/>
        <w:t>Integrated SAP FICO with SAP GRC Access Control to enforce segregation of duties (</w:t>
      </w:r>
      <w:r>
        <w:rPr>
          <w:sz w:val="24"/>
          <w:szCs w:val="24"/>
        </w:rPr>
        <w:t>SOD</w:t>
      </w:r>
      <w:r w:rsidRPr="003A507A">
        <w:rPr>
          <w:sz w:val="24"/>
          <w:szCs w:val="24"/>
        </w:rPr>
        <w:t>) policies and manage user access to critical financial data.</w:t>
      </w:r>
    </w:p>
    <w:p w14:paraId="182BD04B" w14:textId="47295CC4" w:rsidR="003A507A" w:rsidRPr="003A507A" w:rsidRDefault="003A507A" w:rsidP="003A507A">
      <w:pPr>
        <w:pStyle w:val="ListParagraph"/>
        <w:widowControl/>
        <w:numPr>
          <w:ilvl w:val="0"/>
          <w:numId w:val="6"/>
        </w:numPr>
        <w:autoSpaceDE/>
        <w:autoSpaceDN/>
        <w:jc w:val="both"/>
        <w:rPr>
          <w:sz w:val="24"/>
          <w:szCs w:val="24"/>
        </w:rPr>
      </w:pPr>
      <w:r w:rsidRPr="003A507A">
        <w:rPr>
          <w:sz w:val="24"/>
          <w:szCs w:val="24"/>
        </w:rPr>
        <w:t>Designed and implemented role-based access controls (RBAC) and authorization frameworks within SAP GRC to ensure compliance with regulatory standards.</w:t>
      </w:r>
    </w:p>
    <w:p w14:paraId="63E28ECE" w14:textId="6C54701D" w:rsidR="003A507A" w:rsidRPr="003A507A" w:rsidRDefault="003A507A" w:rsidP="003A507A">
      <w:pPr>
        <w:pStyle w:val="ListParagraph"/>
        <w:widowControl/>
        <w:numPr>
          <w:ilvl w:val="0"/>
          <w:numId w:val="6"/>
        </w:numPr>
        <w:autoSpaceDE/>
        <w:autoSpaceDN/>
        <w:jc w:val="both"/>
        <w:rPr>
          <w:sz w:val="24"/>
          <w:szCs w:val="24"/>
        </w:rPr>
      </w:pPr>
      <w:r w:rsidRPr="003A507A">
        <w:rPr>
          <w:sz w:val="24"/>
          <w:szCs w:val="24"/>
        </w:rPr>
        <w:t>Maintained reason codes and reviewed the log report for emergency access monitoring.</w:t>
      </w:r>
    </w:p>
    <w:p w14:paraId="058D7292" w14:textId="25E09EC8" w:rsidR="003A507A" w:rsidRPr="003A507A" w:rsidRDefault="003A507A" w:rsidP="003A507A">
      <w:pPr>
        <w:pStyle w:val="ListParagraph"/>
        <w:widowControl/>
        <w:numPr>
          <w:ilvl w:val="0"/>
          <w:numId w:val="6"/>
        </w:numPr>
        <w:autoSpaceDE/>
        <w:autoSpaceDN/>
        <w:jc w:val="both"/>
        <w:rPr>
          <w:sz w:val="24"/>
          <w:szCs w:val="24"/>
        </w:rPr>
      </w:pPr>
      <w:r w:rsidRPr="003A507A">
        <w:rPr>
          <w:sz w:val="24"/>
          <w:szCs w:val="24"/>
        </w:rPr>
        <w:t>Worked on Business Role Management to maintain role-specific settings, configuring role methodology, creation of single roles, and mass management of roles.</w:t>
      </w:r>
    </w:p>
    <w:p w14:paraId="1E70F693" w14:textId="66E7E586" w:rsidR="003A507A" w:rsidRPr="003A507A" w:rsidRDefault="003A507A" w:rsidP="003A507A">
      <w:pPr>
        <w:pStyle w:val="ListParagraph"/>
        <w:widowControl/>
        <w:numPr>
          <w:ilvl w:val="0"/>
          <w:numId w:val="6"/>
        </w:numPr>
        <w:autoSpaceDE/>
        <w:autoSpaceDN/>
        <w:jc w:val="both"/>
        <w:rPr>
          <w:sz w:val="24"/>
          <w:szCs w:val="24"/>
        </w:rPr>
      </w:pPr>
      <w:r w:rsidRPr="003A507A">
        <w:rPr>
          <w:sz w:val="24"/>
          <w:szCs w:val="24"/>
        </w:rPr>
        <w:t>Coordinated with business process owners (BPOs) and functional consultants for creating business rules using BRF</w:t>
      </w:r>
      <w:r>
        <w:rPr>
          <w:sz w:val="24"/>
          <w:szCs w:val="24"/>
        </w:rPr>
        <w:t>-</w:t>
      </w:r>
      <w:r w:rsidRPr="003A507A">
        <w:rPr>
          <w:sz w:val="24"/>
          <w:szCs w:val="24"/>
        </w:rPr>
        <w:t>plus workbench within the Business Rules Framework.</w:t>
      </w:r>
    </w:p>
    <w:p w14:paraId="6EB02D55" w14:textId="55EC4305" w:rsidR="003A507A" w:rsidRPr="003A507A" w:rsidRDefault="003A507A" w:rsidP="003A507A">
      <w:pPr>
        <w:pStyle w:val="ListParagraph"/>
        <w:widowControl/>
        <w:numPr>
          <w:ilvl w:val="0"/>
          <w:numId w:val="6"/>
        </w:numPr>
        <w:autoSpaceDE/>
        <w:autoSpaceDN/>
        <w:jc w:val="both"/>
        <w:rPr>
          <w:sz w:val="24"/>
          <w:szCs w:val="24"/>
        </w:rPr>
      </w:pPr>
      <w:r w:rsidRPr="003A507A">
        <w:rPr>
          <w:sz w:val="24"/>
          <w:szCs w:val="24"/>
        </w:rPr>
        <w:t>Created and customized multi-stage multi-path (MSMP) workflows for Business Rules Framework.</w:t>
      </w:r>
    </w:p>
    <w:p w14:paraId="77C7FE1A" w14:textId="4AE0FA71" w:rsidR="003A507A" w:rsidRPr="003A507A" w:rsidRDefault="003A507A" w:rsidP="003A507A">
      <w:pPr>
        <w:pStyle w:val="ListParagraph"/>
        <w:widowControl/>
        <w:numPr>
          <w:ilvl w:val="0"/>
          <w:numId w:val="6"/>
        </w:numPr>
        <w:autoSpaceDE/>
        <w:autoSpaceDN/>
        <w:jc w:val="both"/>
        <w:rPr>
          <w:sz w:val="24"/>
          <w:szCs w:val="24"/>
        </w:rPr>
      </w:pPr>
      <w:r w:rsidRPr="003A507A">
        <w:rPr>
          <w:sz w:val="24"/>
          <w:szCs w:val="24"/>
        </w:rPr>
        <w:t>Worked on Profile Generator (PFCG), role and profile creation, modifications, user administration, and authorization objects.</w:t>
      </w:r>
    </w:p>
    <w:p w14:paraId="4E6C1EC2" w14:textId="0A4995BF" w:rsidR="003A507A" w:rsidRPr="003A507A" w:rsidRDefault="003A507A" w:rsidP="003A507A">
      <w:pPr>
        <w:pStyle w:val="ListParagraph"/>
        <w:widowControl/>
        <w:numPr>
          <w:ilvl w:val="0"/>
          <w:numId w:val="6"/>
        </w:numPr>
        <w:autoSpaceDE/>
        <w:autoSpaceDN/>
        <w:jc w:val="both"/>
        <w:rPr>
          <w:sz w:val="24"/>
          <w:szCs w:val="24"/>
        </w:rPr>
      </w:pPr>
      <w:r w:rsidRPr="003A507A">
        <w:rPr>
          <w:sz w:val="24"/>
          <w:szCs w:val="24"/>
        </w:rPr>
        <w:t>Created thousands of roles to meet business requirements and eliminate S</w:t>
      </w:r>
      <w:r w:rsidR="007507A5">
        <w:rPr>
          <w:sz w:val="24"/>
          <w:szCs w:val="24"/>
        </w:rPr>
        <w:t>)</w:t>
      </w:r>
      <w:r w:rsidRPr="003A507A">
        <w:rPr>
          <w:sz w:val="24"/>
          <w:szCs w:val="24"/>
        </w:rPr>
        <w:t>D conflicts.</w:t>
      </w:r>
    </w:p>
    <w:p w14:paraId="24E4E74C" w14:textId="6FE3DD4B" w:rsidR="003A507A" w:rsidRPr="003A507A" w:rsidRDefault="003A507A" w:rsidP="003A507A">
      <w:pPr>
        <w:pStyle w:val="ListParagraph"/>
        <w:widowControl/>
        <w:numPr>
          <w:ilvl w:val="0"/>
          <w:numId w:val="6"/>
        </w:numPr>
        <w:autoSpaceDE/>
        <w:autoSpaceDN/>
        <w:jc w:val="both"/>
        <w:rPr>
          <w:sz w:val="24"/>
          <w:szCs w:val="24"/>
        </w:rPr>
      </w:pPr>
      <w:r w:rsidRPr="003A507A">
        <w:rPr>
          <w:sz w:val="24"/>
          <w:szCs w:val="24"/>
        </w:rPr>
        <w:t>Collaborated with functional consultants and business owners to design roles for modules such as SD, MM, PP, HR, FI, CO, BI, CRM for both consultants and end-users.</w:t>
      </w:r>
    </w:p>
    <w:p w14:paraId="7C8A1AE2" w14:textId="493404D0" w:rsidR="003A507A" w:rsidRPr="003A507A" w:rsidRDefault="003A507A" w:rsidP="003A507A">
      <w:pPr>
        <w:pStyle w:val="ListParagraph"/>
        <w:widowControl/>
        <w:numPr>
          <w:ilvl w:val="0"/>
          <w:numId w:val="6"/>
        </w:numPr>
        <w:autoSpaceDE/>
        <w:autoSpaceDN/>
        <w:jc w:val="both"/>
        <w:rPr>
          <w:sz w:val="24"/>
          <w:szCs w:val="24"/>
        </w:rPr>
      </w:pPr>
      <w:r w:rsidRPr="003A507A">
        <w:rPr>
          <w:sz w:val="24"/>
          <w:szCs w:val="24"/>
        </w:rPr>
        <w:t>Worked with BI admin to understand analysis authorizations ensuring data-level restrictions for users.</w:t>
      </w:r>
    </w:p>
    <w:p w14:paraId="59364CDB" w14:textId="6C2F17AC" w:rsidR="003A507A" w:rsidRPr="003A507A" w:rsidRDefault="003A507A" w:rsidP="003A507A">
      <w:pPr>
        <w:pStyle w:val="ListParagraph"/>
        <w:widowControl/>
        <w:numPr>
          <w:ilvl w:val="0"/>
          <w:numId w:val="6"/>
        </w:numPr>
        <w:autoSpaceDE/>
        <w:autoSpaceDN/>
        <w:jc w:val="both"/>
        <w:rPr>
          <w:sz w:val="24"/>
          <w:szCs w:val="24"/>
        </w:rPr>
      </w:pPr>
      <w:r w:rsidRPr="003A507A">
        <w:rPr>
          <w:sz w:val="24"/>
          <w:szCs w:val="24"/>
        </w:rPr>
        <w:t>Performed technical writing for the team, including validation documentation, installation protocols, SOPs, test scripts, and guides.</w:t>
      </w:r>
    </w:p>
    <w:p w14:paraId="132F5809" w14:textId="614880FA" w:rsidR="003A507A" w:rsidRPr="003A507A" w:rsidRDefault="003A507A" w:rsidP="003A507A">
      <w:pPr>
        <w:pStyle w:val="ListParagraph"/>
        <w:widowControl/>
        <w:numPr>
          <w:ilvl w:val="0"/>
          <w:numId w:val="6"/>
        </w:numPr>
        <w:autoSpaceDE/>
        <w:autoSpaceDN/>
        <w:jc w:val="both"/>
        <w:rPr>
          <w:sz w:val="24"/>
          <w:szCs w:val="24"/>
        </w:rPr>
      </w:pPr>
      <w:r w:rsidRPr="003A507A">
        <w:rPr>
          <w:sz w:val="24"/>
          <w:szCs w:val="24"/>
        </w:rPr>
        <w:t>Designed tools and utilities to automate Documentum processes for the EDM support team business analysts. Provided technical expertise on migration utilities such as Global Batch Import (GBI) and Global Batch Export (GBE).</w:t>
      </w:r>
    </w:p>
    <w:p w14:paraId="1A510905" w14:textId="7DAFD213" w:rsidR="003A507A" w:rsidRPr="003A507A" w:rsidRDefault="003A507A" w:rsidP="003A507A">
      <w:pPr>
        <w:pStyle w:val="ListParagraph"/>
        <w:widowControl/>
        <w:numPr>
          <w:ilvl w:val="0"/>
          <w:numId w:val="6"/>
        </w:numPr>
        <w:autoSpaceDE/>
        <w:autoSpaceDN/>
        <w:jc w:val="both"/>
        <w:rPr>
          <w:sz w:val="24"/>
          <w:szCs w:val="24"/>
        </w:rPr>
      </w:pPr>
      <w:r w:rsidRPr="003A507A">
        <w:rPr>
          <w:sz w:val="24"/>
          <w:szCs w:val="24"/>
        </w:rPr>
        <w:t>Assisted the development team in maintaining and supporting Document Management System (DDMS/DECADE) to meet business requirements and ensure compliance with FDA regulations.</w:t>
      </w:r>
    </w:p>
    <w:p w14:paraId="31D3BDB0" w14:textId="3BE929B7" w:rsidR="003A507A" w:rsidRPr="003A507A" w:rsidRDefault="003A507A" w:rsidP="003A507A">
      <w:pPr>
        <w:pStyle w:val="ListParagraph"/>
        <w:widowControl/>
        <w:numPr>
          <w:ilvl w:val="0"/>
          <w:numId w:val="6"/>
        </w:numPr>
        <w:autoSpaceDE/>
        <w:autoSpaceDN/>
        <w:jc w:val="both"/>
        <w:rPr>
          <w:sz w:val="24"/>
          <w:szCs w:val="24"/>
        </w:rPr>
      </w:pPr>
      <w:r w:rsidRPr="003A507A">
        <w:rPr>
          <w:sz w:val="24"/>
          <w:szCs w:val="24"/>
        </w:rPr>
        <w:t>Developed File System Export (FSE) utility to extract metadata and file information from Windows file systems (NTFS, FAT32).</w:t>
      </w:r>
    </w:p>
    <w:p w14:paraId="2320DD9C" w14:textId="40C2069D" w:rsidR="003A507A" w:rsidRPr="003A507A" w:rsidRDefault="003A507A" w:rsidP="003A507A">
      <w:pPr>
        <w:pStyle w:val="ListParagraph"/>
        <w:widowControl/>
        <w:numPr>
          <w:ilvl w:val="0"/>
          <w:numId w:val="6"/>
        </w:numPr>
        <w:autoSpaceDE/>
        <w:autoSpaceDN/>
        <w:jc w:val="both"/>
        <w:rPr>
          <w:sz w:val="24"/>
          <w:szCs w:val="24"/>
        </w:rPr>
      </w:pPr>
      <w:r w:rsidRPr="003A507A">
        <w:rPr>
          <w:sz w:val="24"/>
          <w:szCs w:val="24"/>
        </w:rPr>
        <w:t>Gathered requirements and documented S/4 HANA Security Strategy and framework.</w:t>
      </w:r>
    </w:p>
    <w:p w14:paraId="3EE266E4" w14:textId="54A344E9" w:rsidR="003A507A" w:rsidRPr="003A507A" w:rsidRDefault="003A507A" w:rsidP="003A507A">
      <w:pPr>
        <w:pStyle w:val="ListParagraph"/>
        <w:widowControl/>
        <w:numPr>
          <w:ilvl w:val="0"/>
          <w:numId w:val="6"/>
        </w:numPr>
        <w:autoSpaceDE/>
        <w:autoSpaceDN/>
        <w:jc w:val="both"/>
        <w:rPr>
          <w:sz w:val="24"/>
          <w:szCs w:val="24"/>
        </w:rPr>
      </w:pPr>
      <w:r w:rsidRPr="003A507A">
        <w:rPr>
          <w:sz w:val="24"/>
          <w:szCs w:val="24"/>
        </w:rPr>
        <w:t>Implemented position-based security via indirect org assignments, context-sensitive HR solutions, structural authorization, and the HR: Master Data with Context authorization object (P_ORGINCON).</w:t>
      </w:r>
    </w:p>
    <w:p w14:paraId="0E91FBAB" w14:textId="50ACDC78" w:rsidR="003A507A" w:rsidRPr="003A507A" w:rsidRDefault="003A507A" w:rsidP="003A507A">
      <w:pPr>
        <w:pStyle w:val="ListParagraph"/>
        <w:widowControl/>
        <w:numPr>
          <w:ilvl w:val="0"/>
          <w:numId w:val="6"/>
        </w:numPr>
        <w:autoSpaceDE/>
        <w:autoSpaceDN/>
        <w:jc w:val="both"/>
        <w:rPr>
          <w:sz w:val="24"/>
          <w:szCs w:val="24"/>
        </w:rPr>
      </w:pPr>
      <w:r w:rsidRPr="003A507A">
        <w:rPr>
          <w:sz w:val="24"/>
          <w:szCs w:val="24"/>
        </w:rPr>
        <w:t>Assigned roles and structural authorizations to SAP HR users based on job profiles.</w:t>
      </w:r>
    </w:p>
    <w:p w14:paraId="11708380" w14:textId="0FA84931" w:rsidR="003A507A" w:rsidRPr="003A507A" w:rsidRDefault="003A507A" w:rsidP="003A507A">
      <w:pPr>
        <w:pStyle w:val="ListParagraph"/>
        <w:widowControl/>
        <w:numPr>
          <w:ilvl w:val="0"/>
          <w:numId w:val="6"/>
        </w:numPr>
        <w:autoSpaceDE/>
        <w:autoSpaceDN/>
        <w:jc w:val="both"/>
        <w:rPr>
          <w:sz w:val="24"/>
          <w:szCs w:val="24"/>
        </w:rPr>
      </w:pPr>
      <w:r w:rsidRPr="003A507A">
        <w:rPr>
          <w:sz w:val="24"/>
          <w:szCs w:val="24"/>
        </w:rPr>
        <w:t>Created and maintained authorizations in SAP HR through roles categorized under payroll administration, administration, and time administration.</w:t>
      </w:r>
    </w:p>
    <w:p w14:paraId="247177B4" w14:textId="695D43B5" w:rsidR="003A507A" w:rsidRPr="003A507A" w:rsidRDefault="003A507A" w:rsidP="003A507A">
      <w:pPr>
        <w:pStyle w:val="ListParagraph"/>
        <w:widowControl/>
        <w:numPr>
          <w:ilvl w:val="0"/>
          <w:numId w:val="6"/>
        </w:numPr>
        <w:autoSpaceDE/>
        <w:autoSpaceDN/>
        <w:jc w:val="both"/>
        <w:rPr>
          <w:sz w:val="24"/>
          <w:szCs w:val="24"/>
        </w:rPr>
      </w:pPr>
      <w:r w:rsidRPr="003A507A">
        <w:rPr>
          <w:sz w:val="24"/>
          <w:szCs w:val="24"/>
        </w:rPr>
        <w:t>Worked on roles with create/maintain/view authorizations for combinations of HR objects, HR info</w:t>
      </w:r>
      <w:r>
        <w:rPr>
          <w:sz w:val="24"/>
          <w:szCs w:val="24"/>
        </w:rPr>
        <w:t>-</w:t>
      </w:r>
      <w:r w:rsidRPr="003A507A">
        <w:rPr>
          <w:sz w:val="24"/>
          <w:szCs w:val="24"/>
        </w:rPr>
        <w:t>types &amp; subtypes, HR transactions, HR reports, and HR clusters (role-based authorizations or a combination of role-based and structural authorizations).</w:t>
      </w:r>
    </w:p>
    <w:p w14:paraId="300A02B1" w14:textId="48F04A7C" w:rsidR="003A507A" w:rsidRPr="003A507A" w:rsidRDefault="003A507A" w:rsidP="003A507A">
      <w:pPr>
        <w:pStyle w:val="ListParagraph"/>
        <w:widowControl/>
        <w:numPr>
          <w:ilvl w:val="0"/>
          <w:numId w:val="6"/>
        </w:numPr>
        <w:autoSpaceDE/>
        <w:autoSpaceDN/>
        <w:jc w:val="both"/>
        <w:rPr>
          <w:sz w:val="24"/>
          <w:szCs w:val="24"/>
        </w:rPr>
      </w:pPr>
      <w:r w:rsidRPr="003A507A">
        <w:rPr>
          <w:sz w:val="24"/>
          <w:szCs w:val="24"/>
        </w:rPr>
        <w:t>Worked on MDG security for maintaining domain-specific data governance for creating, changing, and distributing master data.</w:t>
      </w:r>
    </w:p>
    <w:p w14:paraId="0B161306" w14:textId="50231A9A" w:rsidR="003A507A" w:rsidRPr="003A507A" w:rsidRDefault="003A507A" w:rsidP="003A507A">
      <w:pPr>
        <w:pStyle w:val="ListParagraph"/>
        <w:widowControl/>
        <w:numPr>
          <w:ilvl w:val="0"/>
          <w:numId w:val="6"/>
        </w:numPr>
        <w:autoSpaceDE/>
        <w:autoSpaceDN/>
        <w:jc w:val="both"/>
        <w:rPr>
          <w:sz w:val="24"/>
          <w:szCs w:val="24"/>
        </w:rPr>
      </w:pPr>
      <w:r w:rsidRPr="003A507A">
        <w:rPr>
          <w:sz w:val="24"/>
          <w:szCs w:val="24"/>
        </w:rPr>
        <w:t>Worked on MDG authorization objects for sales, materials, and finance areas.</w:t>
      </w:r>
    </w:p>
    <w:p w14:paraId="68E49509" w14:textId="09C49FDB" w:rsidR="003A507A" w:rsidRPr="003A507A" w:rsidRDefault="003A507A" w:rsidP="003A507A">
      <w:pPr>
        <w:pStyle w:val="ListParagraph"/>
        <w:widowControl/>
        <w:numPr>
          <w:ilvl w:val="0"/>
          <w:numId w:val="6"/>
        </w:numPr>
        <w:autoSpaceDE/>
        <w:autoSpaceDN/>
        <w:jc w:val="both"/>
        <w:rPr>
          <w:sz w:val="24"/>
          <w:szCs w:val="24"/>
        </w:rPr>
      </w:pPr>
      <w:r w:rsidRPr="003A507A">
        <w:rPr>
          <w:sz w:val="24"/>
          <w:szCs w:val="24"/>
        </w:rPr>
        <w:t>Made info objects and characteristics authorization relevant as needed using RSD1/RSA1.</w:t>
      </w:r>
    </w:p>
    <w:p w14:paraId="24365B87" w14:textId="22F4C4CE" w:rsidR="003A507A" w:rsidRPr="003A507A" w:rsidRDefault="003A507A" w:rsidP="003A507A">
      <w:pPr>
        <w:pStyle w:val="ListParagraph"/>
        <w:widowControl/>
        <w:numPr>
          <w:ilvl w:val="0"/>
          <w:numId w:val="6"/>
        </w:numPr>
        <w:autoSpaceDE/>
        <w:autoSpaceDN/>
        <w:jc w:val="both"/>
        <w:rPr>
          <w:sz w:val="24"/>
          <w:szCs w:val="24"/>
        </w:rPr>
      </w:pPr>
      <w:r w:rsidRPr="003A507A">
        <w:rPr>
          <w:sz w:val="24"/>
          <w:szCs w:val="24"/>
        </w:rPr>
        <w:t>Extensively used RSECADMIN tool to build analysis authorizations.</w:t>
      </w:r>
    </w:p>
    <w:p w14:paraId="54621B0A" w14:textId="2AC6A82B" w:rsidR="003A507A" w:rsidRPr="003A507A" w:rsidRDefault="003A507A" w:rsidP="003A507A">
      <w:pPr>
        <w:pStyle w:val="ListParagraph"/>
        <w:widowControl/>
        <w:numPr>
          <w:ilvl w:val="0"/>
          <w:numId w:val="6"/>
        </w:numPr>
        <w:autoSpaceDE/>
        <w:autoSpaceDN/>
        <w:jc w:val="both"/>
        <w:rPr>
          <w:sz w:val="24"/>
          <w:szCs w:val="24"/>
        </w:rPr>
      </w:pPr>
      <w:r w:rsidRPr="003A507A">
        <w:rPr>
          <w:sz w:val="24"/>
          <w:szCs w:val="24"/>
        </w:rPr>
        <w:t>Assigned analysis authorizations to users using the authorization object S_RS_AUTH.</w:t>
      </w:r>
    </w:p>
    <w:p w14:paraId="52B43608" w14:textId="444F60BE" w:rsidR="003A507A" w:rsidRPr="003A507A" w:rsidRDefault="003A507A" w:rsidP="003A507A">
      <w:pPr>
        <w:pStyle w:val="ListParagraph"/>
        <w:widowControl/>
        <w:numPr>
          <w:ilvl w:val="0"/>
          <w:numId w:val="6"/>
        </w:numPr>
        <w:autoSpaceDE/>
        <w:autoSpaceDN/>
        <w:jc w:val="both"/>
        <w:rPr>
          <w:sz w:val="24"/>
          <w:szCs w:val="24"/>
        </w:rPr>
      </w:pPr>
      <w:r w:rsidRPr="003A507A">
        <w:rPr>
          <w:sz w:val="24"/>
          <w:szCs w:val="24"/>
        </w:rPr>
        <w:t>Resolved issues related to authorization objects using t-code RSSM.</w:t>
      </w:r>
    </w:p>
    <w:p w14:paraId="6689C438" w14:textId="3485C3B0" w:rsidR="003A507A" w:rsidRPr="003A507A" w:rsidRDefault="003A507A" w:rsidP="003A507A">
      <w:pPr>
        <w:pStyle w:val="ListParagraph"/>
        <w:widowControl/>
        <w:numPr>
          <w:ilvl w:val="0"/>
          <w:numId w:val="6"/>
        </w:numPr>
        <w:autoSpaceDE/>
        <w:autoSpaceDN/>
        <w:jc w:val="both"/>
        <w:rPr>
          <w:sz w:val="24"/>
          <w:szCs w:val="24"/>
        </w:rPr>
      </w:pPr>
      <w:r w:rsidRPr="003A507A">
        <w:rPr>
          <w:sz w:val="24"/>
          <w:szCs w:val="24"/>
        </w:rPr>
        <w:t>Extensively worked with single roles, derived roles, and composite roles to meet business requirements.</w:t>
      </w:r>
    </w:p>
    <w:p w14:paraId="4E398716" w14:textId="2AAFD676" w:rsidR="003A507A" w:rsidRPr="003A507A" w:rsidRDefault="003A507A" w:rsidP="003A507A">
      <w:pPr>
        <w:pStyle w:val="ListParagraph"/>
        <w:widowControl/>
        <w:numPr>
          <w:ilvl w:val="0"/>
          <w:numId w:val="6"/>
        </w:numPr>
        <w:autoSpaceDE/>
        <w:autoSpaceDN/>
        <w:jc w:val="both"/>
        <w:rPr>
          <w:sz w:val="24"/>
          <w:szCs w:val="24"/>
        </w:rPr>
      </w:pPr>
      <w:r w:rsidRPr="003A507A">
        <w:rPr>
          <w:sz w:val="24"/>
          <w:szCs w:val="24"/>
        </w:rPr>
        <w:t>Used SUIM to query authorization data, role assignments to users, locked users, user license data, and change documents for analysis.</w:t>
      </w:r>
    </w:p>
    <w:p w14:paraId="100042AB" w14:textId="0200C551" w:rsidR="003A507A" w:rsidRPr="003A507A" w:rsidRDefault="003A507A" w:rsidP="003A507A">
      <w:pPr>
        <w:pStyle w:val="ListParagraph"/>
        <w:widowControl/>
        <w:numPr>
          <w:ilvl w:val="0"/>
          <w:numId w:val="6"/>
        </w:numPr>
        <w:autoSpaceDE/>
        <w:autoSpaceDN/>
        <w:jc w:val="both"/>
        <w:rPr>
          <w:sz w:val="24"/>
          <w:szCs w:val="24"/>
        </w:rPr>
      </w:pPr>
      <w:r w:rsidRPr="003A507A">
        <w:rPr>
          <w:sz w:val="24"/>
          <w:szCs w:val="24"/>
        </w:rPr>
        <w:t>Extensively worked on SU24 to redefine the authorization scope.</w:t>
      </w:r>
    </w:p>
    <w:p w14:paraId="750A4E45" w14:textId="0CC444B0" w:rsidR="003A507A" w:rsidRPr="003A507A" w:rsidRDefault="003A507A" w:rsidP="003A507A">
      <w:pPr>
        <w:pStyle w:val="ListParagraph"/>
        <w:widowControl/>
        <w:numPr>
          <w:ilvl w:val="0"/>
          <w:numId w:val="6"/>
        </w:numPr>
        <w:autoSpaceDE/>
        <w:autoSpaceDN/>
        <w:jc w:val="both"/>
        <w:rPr>
          <w:sz w:val="24"/>
          <w:szCs w:val="24"/>
        </w:rPr>
      </w:pPr>
      <w:r w:rsidRPr="003A507A">
        <w:rPr>
          <w:sz w:val="24"/>
          <w:szCs w:val="24"/>
        </w:rPr>
        <w:lastRenderedPageBreak/>
        <w:t>Conducted authorization checks for customized programs and transaction codes.</w:t>
      </w:r>
    </w:p>
    <w:p w14:paraId="27699717" w14:textId="005368FE" w:rsidR="003A507A" w:rsidRPr="003A507A" w:rsidRDefault="003A507A" w:rsidP="003A507A">
      <w:pPr>
        <w:pStyle w:val="ListParagraph"/>
        <w:widowControl/>
        <w:numPr>
          <w:ilvl w:val="0"/>
          <w:numId w:val="6"/>
        </w:numPr>
        <w:autoSpaceDE/>
        <w:autoSpaceDN/>
        <w:jc w:val="both"/>
        <w:rPr>
          <w:sz w:val="24"/>
          <w:szCs w:val="24"/>
        </w:rPr>
      </w:pPr>
      <w:r w:rsidRPr="003A507A">
        <w:rPr>
          <w:sz w:val="24"/>
          <w:szCs w:val="24"/>
        </w:rPr>
        <w:t>Created new users, assigned appropriate roles as per requirements, and maintained security according to company policies.</w:t>
      </w:r>
    </w:p>
    <w:p w14:paraId="18D62819" w14:textId="7DA8050F" w:rsidR="003A507A" w:rsidRPr="003A507A" w:rsidRDefault="003A507A" w:rsidP="003A507A">
      <w:pPr>
        <w:pStyle w:val="ListParagraph"/>
        <w:widowControl/>
        <w:numPr>
          <w:ilvl w:val="0"/>
          <w:numId w:val="6"/>
        </w:numPr>
        <w:autoSpaceDE/>
        <w:autoSpaceDN/>
        <w:jc w:val="both"/>
        <w:rPr>
          <w:sz w:val="24"/>
          <w:szCs w:val="24"/>
        </w:rPr>
      </w:pPr>
      <w:r w:rsidRPr="003A507A">
        <w:rPr>
          <w:sz w:val="24"/>
          <w:szCs w:val="24"/>
        </w:rPr>
        <w:t>Based on SU53, troubleshot user authorization issues and provided access to users by modifying roles accordingly.</w:t>
      </w:r>
    </w:p>
    <w:p w14:paraId="6ACCF948" w14:textId="498CF751" w:rsidR="003A507A" w:rsidRPr="003A507A" w:rsidRDefault="003A507A" w:rsidP="003A507A">
      <w:pPr>
        <w:pStyle w:val="ListParagraph"/>
        <w:widowControl/>
        <w:numPr>
          <w:ilvl w:val="0"/>
          <w:numId w:val="6"/>
        </w:numPr>
        <w:autoSpaceDE/>
        <w:autoSpaceDN/>
        <w:jc w:val="both"/>
        <w:rPr>
          <w:sz w:val="24"/>
          <w:szCs w:val="24"/>
        </w:rPr>
      </w:pPr>
      <w:r w:rsidRPr="003A507A">
        <w:rPr>
          <w:sz w:val="24"/>
          <w:szCs w:val="24"/>
        </w:rPr>
        <w:t>Analyzed authorization issues with authorization trace ST01, which provides detailed authorization checks against the user buffer.</w:t>
      </w:r>
    </w:p>
    <w:p w14:paraId="548433D2" w14:textId="59205F99" w:rsidR="003A507A" w:rsidRPr="003A507A" w:rsidRDefault="003A507A" w:rsidP="003A507A">
      <w:pPr>
        <w:pStyle w:val="ListParagraph"/>
        <w:widowControl/>
        <w:numPr>
          <w:ilvl w:val="0"/>
          <w:numId w:val="6"/>
        </w:numPr>
        <w:autoSpaceDE/>
        <w:autoSpaceDN/>
        <w:jc w:val="both"/>
        <w:rPr>
          <w:sz w:val="24"/>
          <w:szCs w:val="24"/>
        </w:rPr>
      </w:pPr>
      <w:r w:rsidRPr="003A507A">
        <w:rPr>
          <w:sz w:val="24"/>
          <w:szCs w:val="24"/>
        </w:rPr>
        <w:t>Customized SAP FICO functionalities to align with industry-specific requirements, including cost center accounting and profit center management.</w:t>
      </w:r>
    </w:p>
    <w:p w14:paraId="6EC4D215" w14:textId="29B87F49" w:rsidR="003A507A" w:rsidRPr="003A507A" w:rsidRDefault="003A507A" w:rsidP="003A507A">
      <w:pPr>
        <w:pStyle w:val="ListParagraph"/>
        <w:widowControl/>
        <w:numPr>
          <w:ilvl w:val="0"/>
          <w:numId w:val="6"/>
        </w:numPr>
        <w:autoSpaceDE/>
        <w:autoSpaceDN/>
        <w:jc w:val="both"/>
        <w:rPr>
          <w:sz w:val="24"/>
          <w:szCs w:val="24"/>
        </w:rPr>
      </w:pPr>
      <w:r w:rsidRPr="003A507A">
        <w:rPr>
          <w:sz w:val="24"/>
          <w:szCs w:val="24"/>
        </w:rPr>
        <w:t>Managed SAP HANA transports, creation of delivery units, and exporting and importing SAP HANA models.</w:t>
      </w:r>
    </w:p>
    <w:p w14:paraId="0FBC64D2" w14:textId="5358B2E3" w:rsidR="003A507A" w:rsidRPr="003A507A" w:rsidRDefault="003A507A" w:rsidP="003A507A">
      <w:pPr>
        <w:pStyle w:val="ListParagraph"/>
        <w:widowControl/>
        <w:numPr>
          <w:ilvl w:val="0"/>
          <w:numId w:val="6"/>
        </w:numPr>
        <w:autoSpaceDE/>
        <w:autoSpaceDN/>
        <w:jc w:val="both"/>
        <w:rPr>
          <w:sz w:val="24"/>
          <w:szCs w:val="24"/>
        </w:rPr>
      </w:pPr>
      <w:r w:rsidRPr="003A507A">
        <w:rPr>
          <w:sz w:val="24"/>
          <w:szCs w:val="24"/>
        </w:rPr>
        <w:t>Responsible for all security-related aspects of upgrades and experienced in monitoring.</w:t>
      </w:r>
    </w:p>
    <w:p w14:paraId="49748310" w14:textId="74F13651" w:rsidR="003A507A" w:rsidRPr="003A507A" w:rsidRDefault="003A507A" w:rsidP="003A507A">
      <w:pPr>
        <w:pStyle w:val="ListParagraph"/>
        <w:widowControl/>
        <w:numPr>
          <w:ilvl w:val="0"/>
          <w:numId w:val="6"/>
        </w:numPr>
        <w:autoSpaceDE/>
        <w:autoSpaceDN/>
        <w:jc w:val="both"/>
        <w:rPr>
          <w:sz w:val="24"/>
          <w:szCs w:val="24"/>
        </w:rPr>
      </w:pPr>
      <w:r w:rsidRPr="003A507A">
        <w:rPr>
          <w:sz w:val="24"/>
          <w:szCs w:val="24"/>
        </w:rPr>
        <w:t>Documented all procedures and involved in end-user training.</w:t>
      </w:r>
    </w:p>
    <w:p w14:paraId="15D4CE30" w14:textId="7A8BD590" w:rsidR="003A507A" w:rsidRPr="003A507A" w:rsidRDefault="003A507A" w:rsidP="003A507A">
      <w:pPr>
        <w:pStyle w:val="ListParagraph"/>
        <w:widowControl/>
        <w:numPr>
          <w:ilvl w:val="0"/>
          <w:numId w:val="6"/>
        </w:numPr>
        <w:autoSpaceDE/>
        <w:autoSpaceDN/>
        <w:jc w:val="both"/>
        <w:rPr>
          <w:sz w:val="24"/>
          <w:szCs w:val="24"/>
        </w:rPr>
      </w:pPr>
      <w:r w:rsidRPr="003A507A">
        <w:rPr>
          <w:sz w:val="24"/>
          <w:szCs w:val="24"/>
        </w:rPr>
        <w:t>Participated in the company's security audit by providing requested end-user licenses, role assignments, and entire user management strategies within the system.</w:t>
      </w:r>
    </w:p>
    <w:p w14:paraId="101E4A51" w14:textId="77777777" w:rsidR="00E67645" w:rsidRDefault="003A507A" w:rsidP="00E67645">
      <w:pPr>
        <w:pStyle w:val="NoSpacing"/>
        <w:numPr>
          <w:ilvl w:val="0"/>
          <w:numId w:val="6"/>
        </w:numPr>
        <w:jc w:val="both"/>
        <w:rPr>
          <w:rFonts w:ascii="Cambria" w:hAnsi="Cambria"/>
          <w:b/>
          <w:spacing w:val="-2"/>
          <w:sz w:val="20"/>
          <w:szCs w:val="20"/>
        </w:rPr>
      </w:pPr>
      <w:r w:rsidRPr="003A507A">
        <w:rPr>
          <w:sz w:val="24"/>
          <w:szCs w:val="24"/>
        </w:rPr>
        <w:t>Responded to requests and prepared SAP security reports based on management and</w:t>
      </w:r>
      <w:r>
        <w:rPr>
          <w:sz w:val="24"/>
          <w:szCs w:val="24"/>
        </w:rPr>
        <w:t xml:space="preserve"> department needs.</w:t>
      </w:r>
    </w:p>
    <w:p w14:paraId="06389151" w14:textId="77777777" w:rsidR="00E67645" w:rsidRDefault="00E67645" w:rsidP="00E67645">
      <w:pPr>
        <w:pStyle w:val="NoSpacing"/>
        <w:jc w:val="both"/>
        <w:rPr>
          <w:rFonts w:ascii="Cambria" w:hAnsi="Cambria"/>
          <w:b/>
          <w:spacing w:val="-2"/>
          <w:sz w:val="20"/>
          <w:szCs w:val="20"/>
        </w:rPr>
      </w:pPr>
    </w:p>
    <w:p w14:paraId="7C1FE44A" w14:textId="71B6A082" w:rsidR="00E67645" w:rsidRPr="00E67645" w:rsidRDefault="00E67645" w:rsidP="00E67645">
      <w:pPr>
        <w:pStyle w:val="NoSpacing"/>
        <w:ind w:left="-90"/>
        <w:jc w:val="both"/>
        <w:rPr>
          <w:rFonts w:ascii="Cambria" w:hAnsi="Cambria"/>
          <w:b/>
          <w:spacing w:val="-2"/>
          <w:sz w:val="20"/>
          <w:szCs w:val="20"/>
        </w:rPr>
      </w:pPr>
      <w:r w:rsidRPr="00E67645">
        <w:rPr>
          <w:rFonts w:ascii="Cambria" w:hAnsi="Cambria"/>
          <w:b/>
          <w:sz w:val="20"/>
          <w:szCs w:val="20"/>
        </w:rPr>
        <w:t>TechMahindra</w:t>
      </w:r>
      <w:r w:rsidRPr="00E67645">
        <w:rPr>
          <w:rFonts w:ascii="Cambria" w:hAnsi="Cambria"/>
          <w:b/>
          <w:sz w:val="20"/>
          <w:szCs w:val="20"/>
        </w:rPr>
        <w:tab/>
      </w:r>
      <w:r w:rsidRPr="00E67645">
        <w:rPr>
          <w:rFonts w:ascii="Cambria" w:hAnsi="Cambria"/>
          <w:b/>
          <w:sz w:val="20"/>
          <w:szCs w:val="20"/>
        </w:rPr>
        <w:tab/>
      </w:r>
      <w:r w:rsidRPr="00E67645">
        <w:rPr>
          <w:rFonts w:ascii="Cambria" w:hAnsi="Cambria"/>
          <w:b/>
          <w:sz w:val="20"/>
          <w:szCs w:val="20"/>
        </w:rPr>
        <w:tab/>
      </w:r>
    </w:p>
    <w:p w14:paraId="43C4155A" w14:textId="6A8EF236" w:rsidR="009C2C1C" w:rsidRPr="006E54D9" w:rsidRDefault="00E67645" w:rsidP="00E67645">
      <w:pPr>
        <w:pStyle w:val="NoSpacing"/>
        <w:ind w:left="-90"/>
        <w:rPr>
          <w:rFonts w:ascii="Cambria" w:hAnsi="Cambria"/>
          <w:b/>
          <w:spacing w:val="-2"/>
          <w:sz w:val="20"/>
          <w:szCs w:val="20"/>
        </w:rPr>
      </w:pPr>
      <w:r>
        <w:rPr>
          <w:rFonts w:ascii="Cambria" w:hAnsi="Cambria"/>
          <w:b/>
          <w:sz w:val="20"/>
          <w:szCs w:val="20"/>
        </w:rPr>
        <w:t>Project: Solenis and CSD</w:t>
      </w:r>
      <w:r>
        <w:rPr>
          <w:rFonts w:ascii="Cambria" w:hAnsi="Cambria"/>
          <w:b/>
          <w:sz w:val="20"/>
          <w:szCs w:val="20"/>
        </w:rPr>
        <w:tab/>
      </w:r>
      <w:r>
        <w:rPr>
          <w:rFonts w:ascii="Cambria" w:hAnsi="Cambria"/>
          <w:b/>
          <w:sz w:val="20"/>
          <w:szCs w:val="20"/>
        </w:rPr>
        <w:tab/>
      </w:r>
      <w:r>
        <w:rPr>
          <w:rFonts w:ascii="Cambria" w:hAnsi="Cambria"/>
          <w:b/>
          <w:sz w:val="20"/>
          <w:szCs w:val="20"/>
        </w:rPr>
        <w:tab/>
      </w:r>
      <w:r>
        <w:rPr>
          <w:rFonts w:ascii="Cambria" w:hAnsi="Cambria"/>
          <w:b/>
          <w:sz w:val="20"/>
          <w:szCs w:val="20"/>
        </w:rPr>
        <w:tab/>
      </w:r>
      <w:r>
        <w:rPr>
          <w:rFonts w:ascii="Cambria" w:hAnsi="Cambria"/>
          <w:b/>
          <w:sz w:val="20"/>
          <w:szCs w:val="20"/>
        </w:rPr>
        <w:tab/>
      </w:r>
      <w:r>
        <w:rPr>
          <w:rFonts w:ascii="Cambria" w:hAnsi="Cambria"/>
          <w:b/>
          <w:sz w:val="20"/>
          <w:szCs w:val="20"/>
        </w:rPr>
        <w:tab/>
      </w:r>
      <w:r>
        <w:rPr>
          <w:rFonts w:ascii="Cambria" w:hAnsi="Cambria"/>
          <w:b/>
          <w:sz w:val="20"/>
          <w:szCs w:val="20"/>
        </w:rPr>
        <w:tab/>
        <w:t xml:space="preserve">                   </w:t>
      </w:r>
      <w:r w:rsidR="007507A5">
        <w:rPr>
          <w:rFonts w:ascii="Cambria" w:hAnsi="Cambria"/>
          <w:b/>
          <w:sz w:val="20"/>
          <w:szCs w:val="20"/>
        </w:rPr>
        <w:t>OCT</w:t>
      </w:r>
      <w:r>
        <w:rPr>
          <w:rFonts w:ascii="Cambria" w:hAnsi="Cambria"/>
          <w:b/>
          <w:sz w:val="20"/>
          <w:szCs w:val="20"/>
        </w:rPr>
        <w:t xml:space="preserve"> 20</w:t>
      </w:r>
      <w:r w:rsidR="007507A5">
        <w:rPr>
          <w:rFonts w:ascii="Cambria" w:hAnsi="Cambria"/>
          <w:b/>
          <w:sz w:val="20"/>
          <w:szCs w:val="20"/>
        </w:rPr>
        <w:t>19</w:t>
      </w:r>
      <w:r>
        <w:rPr>
          <w:rFonts w:ascii="Cambria" w:hAnsi="Cambria"/>
          <w:b/>
          <w:sz w:val="20"/>
          <w:szCs w:val="20"/>
        </w:rPr>
        <w:t xml:space="preserve"> – </w:t>
      </w:r>
      <w:r w:rsidR="007507A5">
        <w:rPr>
          <w:rFonts w:ascii="Cambria" w:hAnsi="Cambria"/>
          <w:b/>
          <w:sz w:val="20"/>
          <w:szCs w:val="20"/>
        </w:rPr>
        <w:t>NOV</w:t>
      </w:r>
      <w:r>
        <w:rPr>
          <w:rFonts w:ascii="Cambria" w:hAnsi="Cambria"/>
          <w:b/>
          <w:sz w:val="20"/>
          <w:szCs w:val="20"/>
        </w:rPr>
        <w:t xml:space="preserve"> 2021</w:t>
      </w:r>
      <w:r w:rsidR="00A440D9" w:rsidRPr="006E54D9">
        <w:rPr>
          <w:rFonts w:ascii="Cambria" w:hAnsi="Cambria"/>
          <w:b/>
          <w:sz w:val="20"/>
          <w:szCs w:val="20"/>
        </w:rPr>
        <w:br/>
      </w:r>
      <w:r w:rsidR="009C2C1C" w:rsidRPr="006E54D9">
        <w:rPr>
          <w:rFonts w:ascii="Cambria" w:hAnsi="Cambria"/>
          <w:b/>
          <w:sz w:val="20"/>
          <w:szCs w:val="20"/>
        </w:rPr>
        <w:t xml:space="preserve">Job Title: </w:t>
      </w:r>
      <w:r w:rsidR="00057691" w:rsidRPr="006E54D9">
        <w:rPr>
          <w:rFonts w:ascii="Cambria" w:hAnsi="Cambria"/>
          <w:b/>
          <w:sz w:val="20"/>
          <w:szCs w:val="20"/>
        </w:rPr>
        <w:t xml:space="preserve">SAP Security &amp; GRC Consultant </w:t>
      </w:r>
      <w:r w:rsidR="007507A5">
        <w:rPr>
          <w:rFonts w:ascii="Cambria" w:hAnsi="Cambria"/>
          <w:b/>
          <w:sz w:val="20"/>
          <w:szCs w:val="20"/>
        </w:rPr>
        <w:t>&amp; HANA</w:t>
      </w:r>
      <w:r w:rsidR="009C2C1C" w:rsidRPr="006E54D9">
        <w:rPr>
          <w:rFonts w:ascii="Cambria" w:hAnsi="Cambria"/>
          <w:b/>
          <w:sz w:val="20"/>
          <w:szCs w:val="20"/>
        </w:rPr>
        <w:t xml:space="preserve">  </w:t>
      </w:r>
      <w:r w:rsidR="009C2C1C" w:rsidRPr="006E54D9">
        <w:rPr>
          <w:rFonts w:ascii="Cambria" w:hAnsi="Cambria"/>
          <w:b/>
          <w:sz w:val="20"/>
          <w:szCs w:val="20"/>
        </w:rPr>
        <w:br/>
      </w:r>
      <w:r w:rsidR="009C2C1C" w:rsidRPr="006E54D9">
        <w:rPr>
          <w:rFonts w:ascii="Cambria" w:hAnsi="Cambria"/>
          <w:b/>
          <w:spacing w:val="-2"/>
          <w:sz w:val="20"/>
          <w:szCs w:val="20"/>
        </w:rPr>
        <w:t>Responsibilities:</w:t>
      </w:r>
    </w:p>
    <w:p w14:paraId="5473F057" w14:textId="77777777" w:rsidR="009C2C1C" w:rsidRPr="006E54D9" w:rsidRDefault="009C2C1C" w:rsidP="003A507A">
      <w:pPr>
        <w:tabs>
          <w:tab w:val="left" w:pos="1170"/>
        </w:tabs>
        <w:jc w:val="both"/>
        <w:rPr>
          <w:rFonts w:ascii="Cambria" w:hAnsi="Cambria"/>
          <w:sz w:val="20"/>
          <w:szCs w:val="20"/>
        </w:rPr>
      </w:pPr>
    </w:p>
    <w:p w14:paraId="05D24CCC" w14:textId="0EA1F63C" w:rsidR="003A507A" w:rsidRPr="003A507A" w:rsidRDefault="003A507A" w:rsidP="003A507A">
      <w:pPr>
        <w:pStyle w:val="ListParagraph"/>
        <w:widowControl/>
        <w:numPr>
          <w:ilvl w:val="3"/>
          <w:numId w:val="5"/>
        </w:numPr>
        <w:autoSpaceDE/>
        <w:autoSpaceDN/>
        <w:ind w:left="720" w:right="-154"/>
        <w:jc w:val="both"/>
        <w:rPr>
          <w:sz w:val="24"/>
          <w:szCs w:val="24"/>
        </w:rPr>
      </w:pPr>
      <w:r w:rsidRPr="003A507A">
        <w:rPr>
          <w:sz w:val="24"/>
          <w:szCs w:val="24"/>
        </w:rPr>
        <w:t>Requirement gathering, design, development, and maintenance of SAP application security and SAP roles.</w:t>
      </w:r>
    </w:p>
    <w:p w14:paraId="6FD8EDCC" w14:textId="788D3FE4" w:rsidR="003A507A" w:rsidRPr="003A507A" w:rsidRDefault="003A507A" w:rsidP="003A507A">
      <w:pPr>
        <w:pStyle w:val="ListParagraph"/>
        <w:widowControl/>
        <w:numPr>
          <w:ilvl w:val="3"/>
          <w:numId w:val="5"/>
        </w:numPr>
        <w:autoSpaceDE/>
        <w:autoSpaceDN/>
        <w:ind w:left="720" w:right="-154"/>
        <w:jc w:val="both"/>
        <w:rPr>
          <w:sz w:val="24"/>
          <w:szCs w:val="24"/>
        </w:rPr>
      </w:pPr>
      <w:r w:rsidRPr="003A507A">
        <w:rPr>
          <w:sz w:val="24"/>
          <w:szCs w:val="24"/>
        </w:rPr>
        <w:t>Configured SAP GRC Access Control to manage user access and enforce segregation of duties (</w:t>
      </w:r>
      <w:r>
        <w:rPr>
          <w:sz w:val="24"/>
          <w:szCs w:val="24"/>
        </w:rPr>
        <w:t>SOD</w:t>
      </w:r>
      <w:r w:rsidRPr="003A507A">
        <w:rPr>
          <w:sz w:val="24"/>
          <w:szCs w:val="24"/>
        </w:rPr>
        <w:t>) across SAP FICO modules.</w:t>
      </w:r>
    </w:p>
    <w:p w14:paraId="70279415" w14:textId="3A151CAF" w:rsidR="003A507A" w:rsidRPr="003A507A" w:rsidRDefault="003A507A" w:rsidP="003A507A">
      <w:pPr>
        <w:pStyle w:val="ListParagraph"/>
        <w:widowControl/>
        <w:numPr>
          <w:ilvl w:val="3"/>
          <w:numId w:val="5"/>
        </w:numPr>
        <w:autoSpaceDE/>
        <w:autoSpaceDN/>
        <w:ind w:left="720" w:right="-154"/>
        <w:jc w:val="both"/>
        <w:rPr>
          <w:sz w:val="24"/>
          <w:szCs w:val="24"/>
        </w:rPr>
      </w:pPr>
      <w:r w:rsidRPr="003A507A">
        <w:rPr>
          <w:sz w:val="24"/>
          <w:szCs w:val="24"/>
        </w:rPr>
        <w:t>Created customized roles to meet business requirements with organizational level value restrictions.</w:t>
      </w:r>
    </w:p>
    <w:p w14:paraId="3968D5E7" w14:textId="2221BBA2" w:rsidR="003A507A" w:rsidRPr="003A507A" w:rsidRDefault="003A507A" w:rsidP="003A507A">
      <w:pPr>
        <w:pStyle w:val="ListParagraph"/>
        <w:widowControl/>
        <w:numPr>
          <w:ilvl w:val="3"/>
          <w:numId w:val="5"/>
        </w:numPr>
        <w:autoSpaceDE/>
        <w:autoSpaceDN/>
        <w:ind w:left="720" w:right="-154"/>
        <w:jc w:val="both"/>
        <w:rPr>
          <w:sz w:val="24"/>
          <w:szCs w:val="24"/>
        </w:rPr>
      </w:pPr>
      <w:r w:rsidRPr="003A507A">
        <w:rPr>
          <w:sz w:val="24"/>
          <w:szCs w:val="24"/>
        </w:rPr>
        <w:t>Used report PFCG_ORGFIELD_CREATE to convert authorization fields to org levels and modified the affected roles with proper values in the org field.</w:t>
      </w:r>
    </w:p>
    <w:p w14:paraId="05E2C488" w14:textId="1FFCC737" w:rsidR="003A507A" w:rsidRPr="003A507A" w:rsidRDefault="003A507A" w:rsidP="003A507A">
      <w:pPr>
        <w:pStyle w:val="ListParagraph"/>
        <w:widowControl/>
        <w:numPr>
          <w:ilvl w:val="3"/>
          <w:numId w:val="5"/>
        </w:numPr>
        <w:autoSpaceDE/>
        <w:autoSpaceDN/>
        <w:ind w:left="720" w:right="-154"/>
        <w:jc w:val="both"/>
        <w:rPr>
          <w:sz w:val="24"/>
          <w:szCs w:val="24"/>
        </w:rPr>
      </w:pPr>
      <w:r w:rsidRPr="003A507A">
        <w:rPr>
          <w:sz w:val="24"/>
          <w:szCs w:val="24"/>
        </w:rPr>
        <w:t>Transported repository objects across Dev and Production HANA system landscapes using Export/Import in HANA Studio.</w:t>
      </w:r>
    </w:p>
    <w:p w14:paraId="679A3F10" w14:textId="78094D1B" w:rsidR="003A507A" w:rsidRPr="003A507A" w:rsidRDefault="003A507A" w:rsidP="003A507A">
      <w:pPr>
        <w:pStyle w:val="ListParagraph"/>
        <w:widowControl/>
        <w:numPr>
          <w:ilvl w:val="3"/>
          <w:numId w:val="5"/>
        </w:numPr>
        <w:autoSpaceDE/>
        <w:autoSpaceDN/>
        <w:ind w:left="720" w:right="-154"/>
        <w:jc w:val="both"/>
        <w:rPr>
          <w:sz w:val="24"/>
          <w:szCs w:val="24"/>
        </w:rPr>
      </w:pPr>
      <w:r w:rsidRPr="003A507A">
        <w:rPr>
          <w:sz w:val="24"/>
          <w:szCs w:val="24"/>
        </w:rPr>
        <w:t>Created employees and business users in S/4HANA Cloud system by importing the employees from an HCM system like SAP SuccessFactors or from a CSV file.</w:t>
      </w:r>
    </w:p>
    <w:p w14:paraId="237248B8" w14:textId="7CD032E2" w:rsidR="003A507A" w:rsidRPr="003A507A" w:rsidRDefault="003A507A" w:rsidP="003A507A">
      <w:pPr>
        <w:pStyle w:val="ListParagraph"/>
        <w:widowControl/>
        <w:numPr>
          <w:ilvl w:val="3"/>
          <w:numId w:val="5"/>
        </w:numPr>
        <w:autoSpaceDE/>
        <w:autoSpaceDN/>
        <w:ind w:left="720" w:right="-154"/>
        <w:jc w:val="both"/>
        <w:rPr>
          <w:sz w:val="24"/>
          <w:szCs w:val="24"/>
        </w:rPr>
      </w:pPr>
      <w:r w:rsidRPr="003A507A">
        <w:rPr>
          <w:sz w:val="24"/>
          <w:szCs w:val="24"/>
        </w:rPr>
        <w:t>Involved in cross-tenant database access in Multi-Tenant HANA Database System.</w:t>
      </w:r>
    </w:p>
    <w:p w14:paraId="725C70A4" w14:textId="65F2CDFA" w:rsidR="003A507A" w:rsidRPr="003A507A" w:rsidRDefault="003A507A" w:rsidP="003A507A">
      <w:pPr>
        <w:pStyle w:val="ListParagraph"/>
        <w:widowControl/>
        <w:numPr>
          <w:ilvl w:val="3"/>
          <w:numId w:val="5"/>
        </w:numPr>
        <w:autoSpaceDE/>
        <w:autoSpaceDN/>
        <w:ind w:left="720" w:right="-154"/>
        <w:jc w:val="both"/>
        <w:rPr>
          <w:sz w:val="24"/>
          <w:szCs w:val="24"/>
        </w:rPr>
      </w:pPr>
      <w:r w:rsidRPr="003A507A">
        <w:rPr>
          <w:sz w:val="24"/>
          <w:szCs w:val="24"/>
        </w:rPr>
        <w:t>Worked on SAP check indicator defaults and field values using transaction SU24 and maintained check indicators for transaction codes during testing.</w:t>
      </w:r>
    </w:p>
    <w:p w14:paraId="5F5A2D73" w14:textId="6BE70AFC" w:rsidR="003A507A" w:rsidRPr="003A507A" w:rsidRDefault="003A507A" w:rsidP="003A507A">
      <w:pPr>
        <w:pStyle w:val="ListParagraph"/>
        <w:widowControl/>
        <w:numPr>
          <w:ilvl w:val="3"/>
          <w:numId w:val="5"/>
        </w:numPr>
        <w:autoSpaceDE/>
        <w:autoSpaceDN/>
        <w:ind w:left="720" w:right="-154"/>
        <w:jc w:val="both"/>
        <w:rPr>
          <w:sz w:val="24"/>
          <w:szCs w:val="24"/>
        </w:rPr>
      </w:pPr>
      <w:r w:rsidRPr="003A507A">
        <w:rPr>
          <w:sz w:val="24"/>
          <w:szCs w:val="24"/>
        </w:rPr>
        <w:t>Integrated SAP FICO with SAP GRC Access Control to ensure compliance with regulatory requirements and internal policies.</w:t>
      </w:r>
    </w:p>
    <w:p w14:paraId="218E87F2" w14:textId="64FA77E5" w:rsidR="003A507A" w:rsidRPr="003A507A" w:rsidRDefault="003A507A" w:rsidP="003A507A">
      <w:pPr>
        <w:pStyle w:val="ListParagraph"/>
        <w:widowControl/>
        <w:numPr>
          <w:ilvl w:val="3"/>
          <w:numId w:val="5"/>
        </w:numPr>
        <w:autoSpaceDE/>
        <w:autoSpaceDN/>
        <w:ind w:left="720" w:right="-154"/>
        <w:jc w:val="both"/>
        <w:rPr>
          <w:sz w:val="24"/>
          <w:szCs w:val="24"/>
        </w:rPr>
      </w:pPr>
      <w:r w:rsidRPr="003A507A">
        <w:rPr>
          <w:sz w:val="24"/>
          <w:szCs w:val="24"/>
        </w:rPr>
        <w:t>Implemented the end-to-end security process (configured, testing, troubleshooting &amp; support) for S/4HANA 1610.</w:t>
      </w:r>
    </w:p>
    <w:p w14:paraId="7402095B" w14:textId="0E7ED400" w:rsidR="003A507A" w:rsidRPr="003A507A" w:rsidRDefault="003A507A" w:rsidP="003A507A">
      <w:pPr>
        <w:pStyle w:val="ListParagraph"/>
        <w:widowControl/>
        <w:numPr>
          <w:ilvl w:val="3"/>
          <w:numId w:val="5"/>
        </w:numPr>
        <w:autoSpaceDE/>
        <w:autoSpaceDN/>
        <w:ind w:left="720" w:right="-154"/>
        <w:jc w:val="both"/>
        <w:rPr>
          <w:sz w:val="24"/>
          <w:szCs w:val="24"/>
        </w:rPr>
      </w:pPr>
      <w:r w:rsidRPr="003A507A">
        <w:rPr>
          <w:sz w:val="24"/>
          <w:szCs w:val="24"/>
        </w:rPr>
        <w:t>Successfully implemented SAP FICO modules, including General Ledger (GL), Accounts Payable (AP), and Accounts Receivable (AR), aligning financial processes with organizational goals.</w:t>
      </w:r>
    </w:p>
    <w:p w14:paraId="0D2DDBFA" w14:textId="27B215CB" w:rsidR="003A507A" w:rsidRPr="003A507A" w:rsidRDefault="003A507A" w:rsidP="003A507A">
      <w:pPr>
        <w:pStyle w:val="ListParagraph"/>
        <w:widowControl/>
        <w:numPr>
          <w:ilvl w:val="3"/>
          <w:numId w:val="5"/>
        </w:numPr>
        <w:autoSpaceDE/>
        <w:autoSpaceDN/>
        <w:ind w:left="720" w:right="-154"/>
        <w:jc w:val="both"/>
        <w:rPr>
          <w:sz w:val="24"/>
          <w:szCs w:val="24"/>
        </w:rPr>
      </w:pPr>
      <w:r w:rsidRPr="003A507A">
        <w:rPr>
          <w:sz w:val="24"/>
          <w:szCs w:val="24"/>
        </w:rPr>
        <w:t>Provided orientation and knowledge transfer to new hires and built new client support teams.</w:t>
      </w:r>
    </w:p>
    <w:p w14:paraId="335CB94C" w14:textId="568B3C70" w:rsidR="003A507A" w:rsidRPr="003A507A" w:rsidRDefault="003A507A" w:rsidP="003A507A">
      <w:pPr>
        <w:pStyle w:val="ListParagraph"/>
        <w:widowControl/>
        <w:numPr>
          <w:ilvl w:val="3"/>
          <w:numId w:val="5"/>
        </w:numPr>
        <w:autoSpaceDE/>
        <w:autoSpaceDN/>
        <w:ind w:left="720" w:right="-154"/>
        <w:jc w:val="both"/>
        <w:rPr>
          <w:sz w:val="24"/>
          <w:szCs w:val="24"/>
        </w:rPr>
      </w:pPr>
      <w:r w:rsidRPr="003A507A">
        <w:rPr>
          <w:sz w:val="24"/>
          <w:szCs w:val="24"/>
        </w:rPr>
        <w:t>Worked on role remediation with business teams and involved in removing transaction codes from roles and restricting objects at the authorization object level.</w:t>
      </w:r>
    </w:p>
    <w:p w14:paraId="073D6A49" w14:textId="150D7EE6" w:rsidR="003A507A" w:rsidRPr="003A507A" w:rsidRDefault="003A507A" w:rsidP="003A507A">
      <w:pPr>
        <w:pStyle w:val="ListParagraph"/>
        <w:widowControl/>
        <w:numPr>
          <w:ilvl w:val="3"/>
          <w:numId w:val="5"/>
        </w:numPr>
        <w:autoSpaceDE/>
        <w:autoSpaceDN/>
        <w:ind w:left="720" w:right="-154"/>
        <w:jc w:val="both"/>
        <w:rPr>
          <w:sz w:val="24"/>
          <w:szCs w:val="24"/>
        </w:rPr>
      </w:pPr>
      <w:r w:rsidRPr="003A507A">
        <w:rPr>
          <w:sz w:val="24"/>
          <w:szCs w:val="24"/>
        </w:rPr>
        <w:t>Thorough knowledge of SOX compliance and best practices in SoD remediation. Streamlined the user access request process by clearly defining appropriate access for each functional team.</w:t>
      </w:r>
    </w:p>
    <w:p w14:paraId="5A23258B" w14:textId="4928EE47" w:rsidR="003A507A" w:rsidRPr="003A507A" w:rsidRDefault="003A507A" w:rsidP="003A507A">
      <w:pPr>
        <w:pStyle w:val="ListParagraph"/>
        <w:widowControl/>
        <w:numPr>
          <w:ilvl w:val="3"/>
          <w:numId w:val="5"/>
        </w:numPr>
        <w:autoSpaceDE/>
        <w:autoSpaceDN/>
        <w:ind w:left="720" w:right="-154"/>
        <w:jc w:val="both"/>
        <w:rPr>
          <w:sz w:val="24"/>
          <w:szCs w:val="24"/>
        </w:rPr>
      </w:pPr>
      <w:r w:rsidRPr="003A507A">
        <w:rPr>
          <w:sz w:val="24"/>
          <w:szCs w:val="24"/>
        </w:rPr>
        <w:t>Performed reconciliation of user master records and roles using PFUD and SUPC.</w:t>
      </w:r>
    </w:p>
    <w:p w14:paraId="11643A16" w14:textId="046D8E41" w:rsidR="003A507A" w:rsidRPr="003A507A" w:rsidRDefault="003A507A" w:rsidP="003A507A">
      <w:pPr>
        <w:pStyle w:val="ListParagraph"/>
        <w:widowControl/>
        <w:numPr>
          <w:ilvl w:val="3"/>
          <w:numId w:val="5"/>
        </w:numPr>
        <w:autoSpaceDE/>
        <w:autoSpaceDN/>
        <w:ind w:left="720" w:right="-154"/>
        <w:jc w:val="both"/>
        <w:rPr>
          <w:sz w:val="24"/>
          <w:szCs w:val="24"/>
        </w:rPr>
      </w:pPr>
      <w:r w:rsidRPr="003A507A">
        <w:rPr>
          <w:sz w:val="24"/>
          <w:szCs w:val="24"/>
        </w:rPr>
        <w:lastRenderedPageBreak/>
        <w:t>Performed user comparison using PFCG, PFUD, and by running PFCG_TIME_DEPENDENCY job.</w:t>
      </w:r>
    </w:p>
    <w:p w14:paraId="4D1529BF" w14:textId="0A9C0732" w:rsidR="003A507A" w:rsidRPr="003A507A" w:rsidRDefault="003A507A" w:rsidP="003A507A">
      <w:pPr>
        <w:pStyle w:val="ListParagraph"/>
        <w:widowControl/>
        <w:numPr>
          <w:ilvl w:val="3"/>
          <w:numId w:val="5"/>
        </w:numPr>
        <w:autoSpaceDE/>
        <w:autoSpaceDN/>
        <w:ind w:left="720" w:right="-154"/>
        <w:jc w:val="both"/>
        <w:rPr>
          <w:sz w:val="24"/>
          <w:szCs w:val="24"/>
        </w:rPr>
      </w:pPr>
      <w:r w:rsidRPr="003A507A">
        <w:rPr>
          <w:sz w:val="24"/>
          <w:szCs w:val="24"/>
        </w:rPr>
        <w:t>Designed, configured, and cutover of GRC Access Control 5.3 - CUP, SUPM, and RAR.</w:t>
      </w:r>
    </w:p>
    <w:p w14:paraId="3FEF505D" w14:textId="395DDC6C" w:rsidR="003A507A" w:rsidRPr="003A507A" w:rsidRDefault="003A507A" w:rsidP="003A507A">
      <w:pPr>
        <w:pStyle w:val="ListParagraph"/>
        <w:widowControl/>
        <w:numPr>
          <w:ilvl w:val="3"/>
          <w:numId w:val="5"/>
        </w:numPr>
        <w:autoSpaceDE/>
        <w:autoSpaceDN/>
        <w:ind w:left="720" w:right="-154"/>
        <w:jc w:val="both"/>
        <w:rPr>
          <w:sz w:val="24"/>
          <w:szCs w:val="24"/>
        </w:rPr>
      </w:pPr>
      <w:r w:rsidRPr="003A507A">
        <w:rPr>
          <w:sz w:val="24"/>
          <w:szCs w:val="24"/>
        </w:rPr>
        <w:t>Created and uploaded roles, uploading authorizations in SAP GRC, creating RFCs for adding child systems to CUA, and integrating other systems with SAP GRC for new deployments.</w:t>
      </w:r>
    </w:p>
    <w:p w14:paraId="5AEAE0AB" w14:textId="1ACC0192" w:rsidR="003A507A" w:rsidRPr="003A507A" w:rsidRDefault="003A507A" w:rsidP="003A507A">
      <w:pPr>
        <w:pStyle w:val="ListParagraph"/>
        <w:widowControl/>
        <w:numPr>
          <w:ilvl w:val="3"/>
          <w:numId w:val="5"/>
        </w:numPr>
        <w:autoSpaceDE/>
        <w:autoSpaceDN/>
        <w:ind w:left="720" w:right="-154"/>
        <w:jc w:val="both"/>
        <w:rPr>
          <w:sz w:val="24"/>
          <w:szCs w:val="24"/>
        </w:rPr>
      </w:pPr>
      <w:r w:rsidRPr="003A507A">
        <w:rPr>
          <w:sz w:val="24"/>
          <w:szCs w:val="24"/>
        </w:rPr>
        <w:t>Supported existing installations of VIRSA 5.3 - workflows, mitigating on behalf of control owners/internal audit, GRC upgrade, IDM-GRC CUP web services integrations, etc.</w:t>
      </w:r>
    </w:p>
    <w:p w14:paraId="7FB9D4A3" w14:textId="70F2C6AE" w:rsidR="003A507A" w:rsidRPr="003A507A" w:rsidRDefault="003A507A" w:rsidP="003A507A">
      <w:pPr>
        <w:pStyle w:val="ListParagraph"/>
        <w:widowControl/>
        <w:numPr>
          <w:ilvl w:val="3"/>
          <w:numId w:val="5"/>
        </w:numPr>
        <w:autoSpaceDE/>
        <w:autoSpaceDN/>
        <w:ind w:left="720" w:right="-154"/>
        <w:jc w:val="both"/>
        <w:rPr>
          <w:sz w:val="24"/>
          <w:szCs w:val="24"/>
        </w:rPr>
      </w:pPr>
      <w:r w:rsidRPr="003A507A">
        <w:rPr>
          <w:sz w:val="24"/>
          <w:szCs w:val="24"/>
        </w:rPr>
        <w:t>Evaluated various implementation approaches including using RSEC_MIGRATE, automatic generation, and manually creating new authorization objects.</w:t>
      </w:r>
    </w:p>
    <w:p w14:paraId="171F6D39" w14:textId="7D66676E" w:rsidR="003A507A" w:rsidRPr="003A507A" w:rsidRDefault="003A507A" w:rsidP="003A507A">
      <w:pPr>
        <w:pStyle w:val="ListParagraph"/>
        <w:widowControl/>
        <w:numPr>
          <w:ilvl w:val="3"/>
          <w:numId w:val="5"/>
        </w:numPr>
        <w:autoSpaceDE/>
        <w:autoSpaceDN/>
        <w:ind w:left="720" w:right="-154"/>
        <w:jc w:val="both"/>
        <w:rPr>
          <w:sz w:val="24"/>
          <w:szCs w:val="24"/>
        </w:rPr>
      </w:pPr>
      <w:r w:rsidRPr="003A507A">
        <w:rPr>
          <w:sz w:val="24"/>
          <w:szCs w:val="24"/>
        </w:rPr>
        <w:t>Used RSECADMIN extensively to develop authorizations based on the characteristics and hierarchies identified during analysis.</w:t>
      </w:r>
    </w:p>
    <w:p w14:paraId="2BADEEDD" w14:textId="3350AAFD" w:rsidR="003A507A" w:rsidRPr="003A507A" w:rsidRDefault="003A507A" w:rsidP="003A507A">
      <w:pPr>
        <w:pStyle w:val="ListParagraph"/>
        <w:widowControl/>
        <w:numPr>
          <w:ilvl w:val="3"/>
          <w:numId w:val="5"/>
        </w:numPr>
        <w:autoSpaceDE/>
        <w:autoSpaceDN/>
        <w:ind w:left="720" w:right="-154"/>
        <w:jc w:val="both"/>
        <w:rPr>
          <w:sz w:val="24"/>
          <w:szCs w:val="24"/>
        </w:rPr>
      </w:pPr>
      <w:r w:rsidRPr="003A507A">
        <w:rPr>
          <w:sz w:val="24"/>
          <w:szCs w:val="24"/>
        </w:rPr>
        <w:t>Strengthened SAP FICO security through role redesign and access controls within SAP GRC AC, ensuring data confidentiality and integrity.</w:t>
      </w:r>
    </w:p>
    <w:p w14:paraId="4AB14EE1" w14:textId="5CFFE3AF" w:rsidR="003A507A" w:rsidRPr="003A507A" w:rsidRDefault="003A507A" w:rsidP="003A507A">
      <w:pPr>
        <w:pStyle w:val="ListParagraph"/>
        <w:widowControl/>
        <w:numPr>
          <w:ilvl w:val="3"/>
          <w:numId w:val="5"/>
        </w:numPr>
        <w:autoSpaceDE/>
        <w:autoSpaceDN/>
        <w:ind w:left="720" w:right="-154"/>
        <w:jc w:val="both"/>
        <w:rPr>
          <w:sz w:val="24"/>
          <w:szCs w:val="24"/>
        </w:rPr>
      </w:pPr>
      <w:r w:rsidRPr="003A507A">
        <w:rPr>
          <w:sz w:val="24"/>
          <w:szCs w:val="24"/>
        </w:rPr>
        <w:t>Formulated complex mapping documents to establish relationships between Info</w:t>
      </w:r>
      <w:r>
        <w:rPr>
          <w:sz w:val="24"/>
          <w:szCs w:val="24"/>
        </w:rPr>
        <w:t>-</w:t>
      </w:r>
      <w:r w:rsidRPr="003A507A">
        <w:rPr>
          <w:sz w:val="24"/>
          <w:szCs w:val="24"/>
        </w:rPr>
        <w:t>Objects, Analysis Authorizations, and their respective roles.</w:t>
      </w:r>
    </w:p>
    <w:p w14:paraId="0F2BE93B" w14:textId="3DFB0CAD" w:rsidR="003A507A" w:rsidRPr="003A507A" w:rsidRDefault="003A507A" w:rsidP="003A507A">
      <w:pPr>
        <w:pStyle w:val="ListParagraph"/>
        <w:widowControl/>
        <w:numPr>
          <w:ilvl w:val="3"/>
          <w:numId w:val="5"/>
        </w:numPr>
        <w:autoSpaceDE/>
        <w:autoSpaceDN/>
        <w:ind w:left="720" w:right="-154"/>
        <w:jc w:val="both"/>
        <w:rPr>
          <w:sz w:val="24"/>
          <w:szCs w:val="24"/>
        </w:rPr>
      </w:pPr>
      <w:r w:rsidRPr="003A507A">
        <w:rPr>
          <w:sz w:val="24"/>
          <w:szCs w:val="24"/>
        </w:rPr>
        <w:t>Manually assigned Analysis Authorizations to users in RSECADMIN as well as in PFCG roles to ensure a lean user assignment approach that eliminates redundancies.</w:t>
      </w:r>
    </w:p>
    <w:p w14:paraId="229F2798" w14:textId="2E5380A6" w:rsidR="003A507A" w:rsidRPr="003A507A" w:rsidRDefault="003A507A" w:rsidP="003A507A">
      <w:pPr>
        <w:pStyle w:val="ListParagraph"/>
        <w:widowControl/>
        <w:numPr>
          <w:ilvl w:val="3"/>
          <w:numId w:val="5"/>
        </w:numPr>
        <w:autoSpaceDE/>
        <w:autoSpaceDN/>
        <w:ind w:left="720" w:right="-154"/>
        <w:jc w:val="both"/>
        <w:rPr>
          <w:sz w:val="24"/>
          <w:szCs w:val="24"/>
        </w:rPr>
      </w:pPr>
      <w:r w:rsidRPr="003A507A">
        <w:rPr>
          <w:sz w:val="24"/>
          <w:szCs w:val="24"/>
        </w:rPr>
        <w:t>RFC administration - setup and maintain RFC destinations.</w:t>
      </w:r>
    </w:p>
    <w:p w14:paraId="4EBEBDAC" w14:textId="3C52C5DC" w:rsidR="003A507A" w:rsidRPr="003A507A" w:rsidRDefault="003A507A" w:rsidP="003A507A">
      <w:pPr>
        <w:pStyle w:val="ListParagraph"/>
        <w:widowControl/>
        <w:numPr>
          <w:ilvl w:val="3"/>
          <w:numId w:val="5"/>
        </w:numPr>
        <w:autoSpaceDE/>
        <w:autoSpaceDN/>
        <w:ind w:left="720" w:right="-154"/>
        <w:jc w:val="both"/>
        <w:rPr>
          <w:sz w:val="24"/>
          <w:szCs w:val="24"/>
        </w:rPr>
      </w:pPr>
      <w:r w:rsidRPr="003A507A">
        <w:rPr>
          <w:sz w:val="24"/>
          <w:szCs w:val="24"/>
        </w:rPr>
        <w:t>Identified inefficiencies in financial processes and implemented SAP FICO best practices to streamline operations.</w:t>
      </w:r>
    </w:p>
    <w:p w14:paraId="067F45F5" w14:textId="41F57259" w:rsidR="003A507A" w:rsidRPr="003A507A" w:rsidRDefault="003A507A" w:rsidP="003A507A">
      <w:pPr>
        <w:pStyle w:val="ListParagraph"/>
        <w:widowControl/>
        <w:numPr>
          <w:ilvl w:val="3"/>
          <w:numId w:val="5"/>
        </w:numPr>
        <w:autoSpaceDE/>
        <w:autoSpaceDN/>
        <w:ind w:left="720" w:right="-154"/>
        <w:jc w:val="both"/>
        <w:rPr>
          <w:sz w:val="24"/>
          <w:szCs w:val="24"/>
        </w:rPr>
      </w:pPr>
      <w:r w:rsidRPr="003A507A">
        <w:rPr>
          <w:sz w:val="24"/>
          <w:szCs w:val="24"/>
        </w:rPr>
        <w:t>Client administration - client creation, export, remote &amp; local client copy, client deletion. Secured clients and assigned logical systems to clients.</w:t>
      </w:r>
    </w:p>
    <w:p w14:paraId="5BAB6CA4" w14:textId="7710F434" w:rsidR="003A507A" w:rsidRPr="003A507A" w:rsidRDefault="003A507A" w:rsidP="003A507A">
      <w:pPr>
        <w:pStyle w:val="ListParagraph"/>
        <w:widowControl/>
        <w:numPr>
          <w:ilvl w:val="3"/>
          <w:numId w:val="5"/>
        </w:numPr>
        <w:autoSpaceDE/>
        <w:autoSpaceDN/>
        <w:ind w:left="720" w:right="-154"/>
        <w:jc w:val="both"/>
        <w:rPr>
          <w:sz w:val="24"/>
          <w:szCs w:val="24"/>
        </w:rPr>
      </w:pPr>
      <w:r w:rsidRPr="003A507A">
        <w:rPr>
          <w:sz w:val="24"/>
          <w:szCs w:val="24"/>
        </w:rPr>
        <w:t>Upgraded SAP FICO from SAP ECC to SAP S/4HANA, implementing new features and functionalities to support advanced financial reporting and analysis.</w:t>
      </w:r>
    </w:p>
    <w:p w14:paraId="524529D3" w14:textId="522F12E3" w:rsidR="009C2C1C" w:rsidRPr="003A507A" w:rsidRDefault="003A507A" w:rsidP="003A507A">
      <w:pPr>
        <w:pStyle w:val="NoSpacing"/>
        <w:numPr>
          <w:ilvl w:val="3"/>
          <w:numId w:val="5"/>
        </w:numPr>
        <w:ind w:left="720" w:right="-154"/>
        <w:jc w:val="both"/>
        <w:rPr>
          <w:rFonts w:eastAsia="Calibri Light"/>
          <w:sz w:val="20"/>
          <w:szCs w:val="20"/>
        </w:rPr>
      </w:pPr>
      <w:r w:rsidRPr="003A507A">
        <w:rPr>
          <w:sz w:val="24"/>
          <w:szCs w:val="24"/>
        </w:rPr>
        <w:t>Designed, developed, and tested ESS/MSS roles in conjunction with Enterprise Portal.</w:t>
      </w:r>
    </w:p>
    <w:p w14:paraId="34C68B54" w14:textId="77777777" w:rsidR="00057691" w:rsidRPr="006E54D9" w:rsidRDefault="00057691" w:rsidP="003A507A">
      <w:pPr>
        <w:pStyle w:val="NoSpacing"/>
        <w:jc w:val="both"/>
        <w:rPr>
          <w:rFonts w:ascii="Cambria" w:eastAsia="Calibri Light" w:hAnsi="Cambria"/>
          <w:sz w:val="20"/>
          <w:szCs w:val="20"/>
        </w:rPr>
      </w:pPr>
    </w:p>
    <w:p w14:paraId="359B228B" w14:textId="77777777" w:rsidR="00E67645" w:rsidRDefault="00E67645" w:rsidP="00E67645">
      <w:pPr>
        <w:pStyle w:val="NoSpacing"/>
        <w:rPr>
          <w:rFonts w:ascii="Cambria" w:hAnsi="Cambria"/>
          <w:b/>
          <w:sz w:val="20"/>
          <w:szCs w:val="20"/>
        </w:rPr>
      </w:pPr>
      <w:r>
        <w:rPr>
          <w:rFonts w:ascii="Cambria" w:hAnsi="Cambria"/>
          <w:b/>
          <w:sz w:val="20"/>
          <w:szCs w:val="20"/>
        </w:rPr>
        <w:t>TechMahindra</w:t>
      </w:r>
      <w:r>
        <w:rPr>
          <w:rFonts w:ascii="Cambria" w:hAnsi="Cambria"/>
          <w:b/>
          <w:sz w:val="20"/>
          <w:szCs w:val="20"/>
        </w:rPr>
        <w:tab/>
      </w:r>
      <w:r>
        <w:rPr>
          <w:rFonts w:ascii="Cambria" w:hAnsi="Cambria"/>
          <w:b/>
          <w:sz w:val="20"/>
          <w:szCs w:val="20"/>
        </w:rPr>
        <w:tab/>
      </w:r>
      <w:r>
        <w:rPr>
          <w:rFonts w:ascii="Cambria" w:hAnsi="Cambria"/>
          <w:b/>
          <w:sz w:val="20"/>
          <w:szCs w:val="20"/>
        </w:rPr>
        <w:tab/>
      </w:r>
    </w:p>
    <w:p w14:paraId="426261D6" w14:textId="08EEE773" w:rsidR="009C2C1C" w:rsidRPr="006E54D9" w:rsidRDefault="00E67645" w:rsidP="00E67645">
      <w:pPr>
        <w:pStyle w:val="NoSpacing"/>
        <w:rPr>
          <w:rFonts w:ascii="Cambria" w:hAnsi="Cambria"/>
          <w:b/>
          <w:sz w:val="20"/>
          <w:szCs w:val="20"/>
        </w:rPr>
      </w:pPr>
      <w:r>
        <w:rPr>
          <w:rFonts w:ascii="Cambria" w:hAnsi="Cambria"/>
          <w:b/>
          <w:sz w:val="20"/>
          <w:szCs w:val="20"/>
        </w:rPr>
        <w:t>Project: Solenis</w:t>
      </w:r>
      <w:r>
        <w:rPr>
          <w:rFonts w:ascii="Cambria" w:hAnsi="Cambria"/>
          <w:b/>
          <w:sz w:val="20"/>
          <w:szCs w:val="20"/>
        </w:rPr>
        <w:tab/>
      </w:r>
      <w:r>
        <w:rPr>
          <w:rFonts w:ascii="Cambria" w:hAnsi="Cambria"/>
          <w:b/>
          <w:sz w:val="20"/>
          <w:szCs w:val="20"/>
        </w:rPr>
        <w:tab/>
      </w:r>
      <w:r>
        <w:rPr>
          <w:rFonts w:ascii="Cambria" w:hAnsi="Cambria"/>
          <w:b/>
          <w:sz w:val="20"/>
          <w:szCs w:val="20"/>
        </w:rPr>
        <w:tab/>
      </w:r>
      <w:r>
        <w:rPr>
          <w:rFonts w:ascii="Cambria" w:hAnsi="Cambria"/>
          <w:b/>
          <w:sz w:val="20"/>
          <w:szCs w:val="20"/>
        </w:rPr>
        <w:tab/>
      </w:r>
      <w:r>
        <w:rPr>
          <w:rFonts w:ascii="Cambria" w:hAnsi="Cambria"/>
          <w:b/>
          <w:sz w:val="20"/>
          <w:szCs w:val="20"/>
        </w:rPr>
        <w:tab/>
      </w:r>
      <w:r>
        <w:rPr>
          <w:rFonts w:ascii="Cambria" w:hAnsi="Cambria"/>
          <w:b/>
          <w:sz w:val="20"/>
          <w:szCs w:val="20"/>
        </w:rPr>
        <w:tab/>
      </w:r>
      <w:r>
        <w:rPr>
          <w:rFonts w:ascii="Cambria" w:hAnsi="Cambria"/>
          <w:b/>
          <w:sz w:val="20"/>
          <w:szCs w:val="20"/>
        </w:rPr>
        <w:tab/>
      </w:r>
      <w:r>
        <w:rPr>
          <w:rFonts w:ascii="Cambria" w:hAnsi="Cambria"/>
          <w:b/>
          <w:sz w:val="20"/>
          <w:szCs w:val="20"/>
        </w:rPr>
        <w:tab/>
        <w:t xml:space="preserve">                   March 2017 – </w:t>
      </w:r>
      <w:r w:rsidR="007507A5">
        <w:rPr>
          <w:rFonts w:ascii="Cambria" w:hAnsi="Cambria"/>
          <w:b/>
          <w:sz w:val="20"/>
          <w:szCs w:val="20"/>
        </w:rPr>
        <w:t>SEP</w:t>
      </w:r>
      <w:r>
        <w:rPr>
          <w:rFonts w:ascii="Cambria" w:hAnsi="Cambria"/>
          <w:b/>
          <w:sz w:val="20"/>
          <w:szCs w:val="20"/>
        </w:rPr>
        <w:t xml:space="preserve"> 2019</w:t>
      </w:r>
      <w:r w:rsidRPr="006E54D9">
        <w:rPr>
          <w:rFonts w:ascii="Cambria" w:hAnsi="Cambria"/>
          <w:b/>
          <w:sz w:val="20"/>
          <w:szCs w:val="20"/>
        </w:rPr>
        <w:br/>
      </w:r>
      <w:r w:rsidR="009C2C1C" w:rsidRPr="006E54D9">
        <w:rPr>
          <w:rFonts w:ascii="Cambria" w:hAnsi="Cambria"/>
          <w:b/>
          <w:sz w:val="20"/>
          <w:szCs w:val="20"/>
        </w:rPr>
        <w:t xml:space="preserve">Job Title: </w:t>
      </w:r>
      <w:r w:rsidR="00057691" w:rsidRPr="006E54D9">
        <w:rPr>
          <w:rFonts w:ascii="Cambria" w:hAnsi="Cambria"/>
          <w:b/>
          <w:sz w:val="20"/>
          <w:szCs w:val="20"/>
        </w:rPr>
        <w:t>SAP Security and GRC Consultant</w:t>
      </w:r>
      <w:r w:rsidR="009C2C1C" w:rsidRPr="006E54D9">
        <w:rPr>
          <w:rFonts w:ascii="Cambria" w:hAnsi="Cambria"/>
          <w:b/>
          <w:sz w:val="20"/>
          <w:szCs w:val="20"/>
        </w:rPr>
        <w:t xml:space="preserve"> </w:t>
      </w:r>
    </w:p>
    <w:p w14:paraId="535034F2" w14:textId="77777777" w:rsidR="009C2C1C" w:rsidRPr="006E54D9" w:rsidRDefault="009C2C1C" w:rsidP="003A507A">
      <w:pPr>
        <w:pStyle w:val="NoSpacing"/>
        <w:jc w:val="both"/>
        <w:rPr>
          <w:rFonts w:ascii="Cambria" w:hAnsi="Cambria"/>
          <w:b/>
          <w:sz w:val="20"/>
          <w:szCs w:val="20"/>
        </w:rPr>
      </w:pPr>
      <w:r w:rsidRPr="006E54D9">
        <w:rPr>
          <w:rFonts w:ascii="Cambria" w:hAnsi="Cambria"/>
          <w:b/>
          <w:spacing w:val="-2"/>
          <w:sz w:val="20"/>
          <w:szCs w:val="20"/>
        </w:rPr>
        <w:t>Responsibilities:</w:t>
      </w:r>
    </w:p>
    <w:p w14:paraId="470BF876" w14:textId="77777777" w:rsidR="009C2C1C" w:rsidRPr="006E54D9" w:rsidRDefault="009C2C1C" w:rsidP="003A507A">
      <w:pPr>
        <w:tabs>
          <w:tab w:val="left" w:pos="1170"/>
        </w:tabs>
        <w:jc w:val="both"/>
        <w:rPr>
          <w:rFonts w:ascii="Cambria" w:hAnsi="Cambria"/>
          <w:sz w:val="20"/>
          <w:szCs w:val="20"/>
        </w:rPr>
      </w:pPr>
    </w:p>
    <w:p w14:paraId="567E3F79" w14:textId="2D0D0D65" w:rsidR="003A507A" w:rsidRPr="003A507A" w:rsidRDefault="00685D3E" w:rsidP="00685D3E">
      <w:pPr>
        <w:widowControl/>
        <w:autoSpaceDE/>
        <w:autoSpaceDN/>
        <w:ind w:left="720" w:hanging="360"/>
        <w:rPr>
          <w:sz w:val="24"/>
          <w:szCs w:val="24"/>
        </w:rPr>
      </w:pPr>
      <w:r w:rsidRPr="003A507A">
        <w:rPr>
          <w:rFonts w:hAnsi="Symbol"/>
          <w:sz w:val="24"/>
          <w:szCs w:val="24"/>
        </w:rPr>
        <w:t></w:t>
      </w:r>
      <w:r w:rsidRPr="003A507A">
        <w:rPr>
          <w:sz w:val="24"/>
          <w:szCs w:val="24"/>
        </w:rPr>
        <w:t xml:space="preserve"> </w:t>
      </w:r>
      <w:r>
        <w:rPr>
          <w:sz w:val="24"/>
          <w:szCs w:val="24"/>
        </w:rPr>
        <w:t xml:space="preserve">   </w:t>
      </w:r>
      <w:r w:rsidRPr="003A507A">
        <w:rPr>
          <w:sz w:val="24"/>
          <w:szCs w:val="24"/>
        </w:rPr>
        <w:t>Worked</w:t>
      </w:r>
      <w:r w:rsidR="003A507A" w:rsidRPr="003A507A">
        <w:rPr>
          <w:sz w:val="24"/>
          <w:szCs w:val="24"/>
        </w:rPr>
        <w:t xml:space="preserve"> on role administration, including creating, modifying, deleting, and transporting </w:t>
      </w:r>
      <w:r>
        <w:rPr>
          <w:sz w:val="24"/>
          <w:szCs w:val="24"/>
        </w:rPr>
        <w:t xml:space="preserve">  </w:t>
      </w:r>
      <w:r w:rsidR="003A507A" w:rsidRPr="003A507A">
        <w:rPr>
          <w:sz w:val="24"/>
          <w:szCs w:val="24"/>
        </w:rPr>
        <w:t>roles using the PFCG transaction.</w:t>
      </w:r>
    </w:p>
    <w:p w14:paraId="4455EDC8" w14:textId="2BE4C33A" w:rsidR="003A507A" w:rsidRPr="003A507A" w:rsidRDefault="003A507A" w:rsidP="00685D3E">
      <w:pPr>
        <w:widowControl/>
        <w:autoSpaceDE/>
        <w:autoSpaceDN/>
        <w:ind w:left="720" w:hanging="360"/>
        <w:rPr>
          <w:sz w:val="24"/>
          <w:szCs w:val="24"/>
        </w:rPr>
      </w:pPr>
      <w:r w:rsidRPr="003A507A">
        <w:rPr>
          <w:rFonts w:hAnsi="Symbol"/>
          <w:sz w:val="24"/>
          <w:szCs w:val="24"/>
        </w:rPr>
        <w:t></w:t>
      </w:r>
      <w:r w:rsidRPr="003A507A">
        <w:rPr>
          <w:sz w:val="24"/>
          <w:szCs w:val="24"/>
        </w:rPr>
        <w:t xml:space="preserve">  </w:t>
      </w:r>
      <w:r w:rsidR="00685D3E">
        <w:rPr>
          <w:sz w:val="24"/>
          <w:szCs w:val="24"/>
        </w:rPr>
        <w:t xml:space="preserve">  </w:t>
      </w:r>
      <w:r w:rsidRPr="003A507A">
        <w:rPr>
          <w:sz w:val="24"/>
          <w:szCs w:val="24"/>
        </w:rPr>
        <w:t>Good knowledge of the Master/Derived role concept as well as the Composite/Single role</w:t>
      </w:r>
      <w:r w:rsidR="00685D3E">
        <w:rPr>
          <w:sz w:val="24"/>
          <w:szCs w:val="24"/>
        </w:rPr>
        <w:t xml:space="preserve"> </w:t>
      </w:r>
      <w:r w:rsidRPr="003A507A">
        <w:rPr>
          <w:sz w:val="24"/>
          <w:szCs w:val="24"/>
        </w:rPr>
        <w:t>concept. Experienced in creating, modifying, deleting, and transporting both types of roles.</w:t>
      </w:r>
    </w:p>
    <w:p w14:paraId="2F8FEFEB" w14:textId="7D8D782F" w:rsidR="003A507A" w:rsidRPr="003A507A" w:rsidRDefault="003A507A" w:rsidP="00685D3E">
      <w:pPr>
        <w:widowControl/>
        <w:autoSpaceDE/>
        <w:autoSpaceDN/>
        <w:ind w:left="720" w:hanging="360"/>
        <w:rPr>
          <w:sz w:val="24"/>
          <w:szCs w:val="24"/>
        </w:rPr>
      </w:pPr>
      <w:r w:rsidRPr="003A507A">
        <w:rPr>
          <w:rFonts w:hAnsi="Symbol"/>
          <w:sz w:val="24"/>
          <w:szCs w:val="24"/>
        </w:rPr>
        <w:t></w:t>
      </w:r>
      <w:r w:rsidRPr="003A507A">
        <w:rPr>
          <w:sz w:val="24"/>
          <w:szCs w:val="24"/>
        </w:rPr>
        <w:t xml:space="preserve">  </w:t>
      </w:r>
      <w:r w:rsidR="00685D3E">
        <w:rPr>
          <w:sz w:val="24"/>
          <w:szCs w:val="24"/>
        </w:rPr>
        <w:t xml:space="preserve">  </w:t>
      </w:r>
      <w:r w:rsidRPr="003A507A">
        <w:rPr>
          <w:sz w:val="24"/>
          <w:szCs w:val="24"/>
        </w:rPr>
        <w:t>Worked on user comparison in PFCG and PFUD and HR user reconciliation.</w:t>
      </w:r>
    </w:p>
    <w:p w14:paraId="3FF3D12E" w14:textId="763728C9" w:rsidR="003A507A" w:rsidRPr="003A507A" w:rsidRDefault="003A507A" w:rsidP="00685D3E">
      <w:pPr>
        <w:widowControl/>
        <w:autoSpaceDE/>
        <w:autoSpaceDN/>
        <w:ind w:left="720" w:hanging="360"/>
        <w:rPr>
          <w:sz w:val="24"/>
          <w:szCs w:val="24"/>
        </w:rPr>
      </w:pPr>
      <w:r w:rsidRPr="003A507A">
        <w:rPr>
          <w:rFonts w:hAnsi="Symbol"/>
          <w:sz w:val="24"/>
          <w:szCs w:val="24"/>
        </w:rPr>
        <w:t></w:t>
      </w:r>
      <w:r w:rsidRPr="003A507A">
        <w:rPr>
          <w:sz w:val="24"/>
          <w:szCs w:val="24"/>
        </w:rPr>
        <w:t xml:space="preserve">  </w:t>
      </w:r>
      <w:r w:rsidR="00685D3E">
        <w:rPr>
          <w:sz w:val="24"/>
          <w:szCs w:val="24"/>
        </w:rPr>
        <w:t xml:space="preserve">  </w:t>
      </w:r>
      <w:r w:rsidRPr="003A507A">
        <w:rPr>
          <w:sz w:val="24"/>
          <w:szCs w:val="24"/>
        </w:rPr>
        <w:t>Extensively used SU53 and SUIM to assign missing authorizations to users, tracing missing authorization objects using SU53, and recommending appropriate roles for end users.</w:t>
      </w:r>
    </w:p>
    <w:p w14:paraId="07AC9E24" w14:textId="3F644795" w:rsidR="003A507A" w:rsidRPr="003A507A" w:rsidRDefault="003A507A" w:rsidP="00685D3E">
      <w:pPr>
        <w:widowControl/>
        <w:autoSpaceDE/>
        <w:autoSpaceDN/>
        <w:ind w:left="720" w:hanging="360"/>
        <w:rPr>
          <w:sz w:val="24"/>
          <w:szCs w:val="24"/>
        </w:rPr>
      </w:pPr>
      <w:r w:rsidRPr="003A507A">
        <w:rPr>
          <w:rFonts w:hAnsi="Symbol"/>
          <w:sz w:val="24"/>
          <w:szCs w:val="24"/>
        </w:rPr>
        <w:t></w:t>
      </w:r>
      <w:r w:rsidRPr="003A507A">
        <w:rPr>
          <w:sz w:val="24"/>
          <w:szCs w:val="24"/>
        </w:rPr>
        <w:t xml:space="preserve"> </w:t>
      </w:r>
      <w:r w:rsidR="00685D3E">
        <w:rPr>
          <w:sz w:val="24"/>
          <w:szCs w:val="24"/>
        </w:rPr>
        <w:t xml:space="preserve">  </w:t>
      </w:r>
      <w:r w:rsidRPr="003A507A">
        <w:rPr>
          <w:sz w:val="24"/>
          <w:szCs w:val="24"/>
        </w:rPr>
        <w:t xml:space="preserve"> User administration (creating, maintaining, deleting user accounts, and assigning roles).</w:t>
      </w:r>
    </w:p>
    <w:p w14:paraId="043B890C" w14:textId="754A0539" w:rsidR="003A507A" w:rsidRPr="003A507A" w:rsidRDefault="003A507A" w:rsidP="00685D3E">
      <w:pPr>
        <w:widowControl/>
        <w:autoSpaceDE/>
        <w:autoSpaceDN/>
        <w:ind w:left="720" w:hanging="360"/>
        <w:rPr>
          <w:sz w:val="24"/>
          <w:szCs w:val="24"/>
        </w:rPr>
      </w:pPr>
      <w:r w:rsidRPr="003A507A">
        <w:rPr>
          <w:rFonts w:hAnsi="Symbol"/>
          <w:sz w:val="24"/>
          <w:szCs w:val="24"/>
        </w:rPr>
        <w:t></w:t>
      </w:r>
      <w:r w:rsidRPr="003A507A">
        <w:rPr>
          <w:sz w:val="24"/>
          <w:szCs w:val="24"/>
        </w:rPr>
        <w:t xml:space="preserve">  </w:t>
      </w:r>
      <w:r w:rsidR="00685D3E">
        <w:rPr>
          <w:sz w:val="24"/>
          <w:szCs w:val="24"/>
        </w:rPr>
        <w:t xml:space="preserve">  </w:t>
      </w:r>
      <w:r w:rsidRPr="003A507A">
        <w:rPr>
          <w:sz w:val="24"/>
          <w:szCs w:val="24"/>
        </w:rPr>
        <w:t>Managing user login parameters and password parameters.</w:t>
      </w:r>
    </w:p>
    <w:p w14:paraId="7B054D26" w14:textId="195F8D13" w:rsidR="003A507A" w:rsidRPr="003A507A" w:rsidRDefault="003A507A" w:rsidP="00685D3E">
      <w:pPr>
        <w:widowControl/>
        <w:autoSpaceDE/>
        <w:autoSpaceDN/>
        <w:ind w:left="720" w:hanging="360"/>
        <w:rPr>
          <w:sz w:val="24"/>
          <w:szCs w:val="24"/>
        </w:rPr>
      </w:pPr>
      <w:r w:rsidRPr="003A507A">
        <w:rPr>
          <w:rFonts w:hAnsi="Symbol"/>
          <w:sz w:val="24"/>
          <w:szCs w:val="24"/>
        </w:rPr>
        <w:t></w:t>
      </w:r>
      <w:r w:rsidRPr="003A507A">
        <w:rPr>
          <w:sz w:val="24"/>
          <w:szCs w:val="24"/>
        </w:rPr>
        <w:t xml:space="preserve">  </w:t>
      </w:r>
      <w:r w:rsidR="00685D3E">
        <w:rPr>
          <w:sz w:val="24"/>
          <w:szCs w:val="24"/>
        </w:rPr>
        <w:t xml:space="preserve">  </w:t>
      </w:r>
      <w:r w:rsidRPr="003A507A">
        <w:rPr>
          <w:sz w:val="24"/>
          <w:szCs w:val="24"/>
        </w:rPr>
        <w:t>Comprehensive use of Profile Generator to generate roles and assign roles to end users.</w:t>
      </w:r>
    </w:p>
    <w:p w14:paraId="156DA910" w14:textId="49EDB895" w:rsidR="003A507A" w:rsidRPr="003A507A" w:rsidRDefault="003A507A" w:rsidP="00685D3E">
      <w:pPr>
        <w:widowControl/>
        <w:autoSpaceDE/>
        <w:autoSpaceDN/>
        <w:ind w:left="720" w:hanging="360"/>
        <w:rPr>
          <w:sz w:val="24"/>
          <w:szCs w:val="24"/>
        </w:rPr>
      </w:pPr>
      <w:r w:rsidRPr="003A507A">
        <w:rPr>
          <w:rFonts w:hAnsi="Symbol"/>
          <w:sz w:val="24"/>
          <w:szCs w:val="24"/>
        </w:rPr>
        <w:t></w:t>
      </w:r>
      <w:r w:rsidRPr="003A507A">
        <w:rPr>
          <w:sz w:val="24"/>
          <w:szCs w:val="24"/>
        </w:rPr>
        <w:t xml:space="preserve">  </w:t>
      </w:r>
      <w:r w:rsidR="00685D3E">
        <w:rPr>
          <w:sz w:val="24"/>
          <w:szCs w:val="24"/>
        </w:rPr>
        <w:t xml:space="preserve">  </w:t>
      </w:r>
      <w:r w:rsidRPr="003A507A">
        <w:rPr>
          <w:sz w:val="24"/>
          <w:szCs w:val="24"/>
        </w:rPr>
        <w:t>Performed remediation and mitigation against various risks associated with roles and users.</w:t>
      </w:r>
    </w:p>
    <w:p w14:paraId="2AFB80D6" w14:textId="05AE9B0D" w:rsidR="003A507A" w:rsidRPr="003A507A" w:rsidRDefault="003A507A" w:rsidP="00685D3E">
      <w:pPr>
        <w:widowControl/>
        <w:autoSpaceDE/>
        <w:autoSpaceDN/>
        <w:ind w:left="720" w:hanging="360"/>
        <w:rPr>
          <w:sz w:val="24"/>
          <w:szCs w:val="24"/>
        </w:rPr>
      </w:pPr>
      <w:r w:rsidRPr="003A507A">
        <w:rPr>
          <w:rFonts w:hAnsi="Symbol"/>
          <w:sz w:val="24"/>
          <w:szCs w:val="24"/>
        </w:rPr>
        <w:t></w:t>
      </w:r>
      <w:r w:rsidRPr="003A507A">
        <w:rPr>
          <w:sz w:val="24"/>
          <w:szCs w:val="24"/>
        </w:rPr>
        <w:t xml:space="preserve">  </w:t>
      </w:r>
      <w:r w:rsidR="00685D3E">
        <w:rPr>
          <w:sz w:val="24"/>
          <w:szCs w:val="24"/>
        </w:rPr>
        <w:t xml:space="preserve">  </w:t>
      </w:r>
      <w:r w:rsidRPr="003A507A">
        <w:rPr>
          <w:sz w:val="24"/>
          <w:szCs w:val="24"/>
        </w:rPr>
        <w:t>Experience in creating and assigning Firefighter IDs and extracting Firefighter logs. A Firefighter ID is a temporary user ID that grants the user exception-based, yet regulated access, created by a system administrator and assigned to users who need to perform tasks in emergency or extraordinary situations.</w:t>
      </w:r>
    </w:p>
    <w:p w14:paraId="0D8A6A29" w14:textId="2121053A" w:rsidR="003A507A" w:rsidRPr="003A507A" w:rsidRDefault="003A507A" w:rsidP="00685D3E">
      <w:pPr>
        <w:widowControl/>
        <w:autoSpaceDE/>
        <w:autoSpaceDN/>
        <w:ind w:left="720" w:hanging="360"/>
        <w:rPr>
          <w:sz w:val="24"/>
          <w:szCs w:val="24"/>
        </w:rPr>
      </w:pPr>
      <w:r w:rsidRPr="003A507A">
        <w:rPr>
          <w:rFonts w:hAnsi="Symbol"/>
          <w:sz w:val="24"/>
          <w:szCs w:val="24"/>
        </w:rPr>
        <w:t></w:t>
      </w:r>
      <w:r w:rsidRPr="003A507A">
        <w:rPr>
          <w:sz w:val="24"/>
          <w:szCs w:val="24"/>
        </w:rPr>
        <w:t xml:space="preserve">  </w:t>
      </w:r>
      <w:r w:rsidR="00685D3E">
        <w:rPr>
          <w:sz w:val="24"/>
          <w:szCs w:val="24"/>
        </w:rPr>
        <w:t xml:space="preserve">  </w:t>
      </w:r>
      <w:r w:rsidRPr="003A507A">
        <w:rPr>
          <w:sz w:val="24"/>
          <w:szCs w:val="24"/>
        </w:rPr>
        <w:t>User master record creation/modification using SU01, including complex design restrictions and mass user creation using SU10.</w:t>
      </w:r>
    </w:p>
    <w:p w14:paraId="12176743" w14:textId="3DB069C8" w:rsidR="003A507A" w:rsidRPr="003A507A" w:rsidRDefault="003A507A" w:rsidP="00685D3E">
      <w:pPr>
        <w:widowControl/>
        <w:autoSpaceDE/>
        <w:autoSpaceDN/>
        <w:ind w:left="720" w:hanging="360"/>
        <w:rPr>
          <w:sz w:val="24"/>
          <w:szCs w:val="24"/>
        </w:rPr>
      </w:pPr>
      <w:r w:rsidRPr="003A507A">
        <w:rPr>
          <w:rFonts w:hAnsi="Symbol"/>
          <w:sz w:val="24"/>
          <w:szCs w:val="24"/>
        </w:rPr>
        <w:t></w:t>
      </w:r>
      <w:r w:rsidRPr="003A507A">
        <w:rPr>
          <w:sz w:val="24"/>
          <w:szCs w:val="24"/>
        </w:rPr>
        <w:t xml:space="preserve">  </w:t>
      </w:r>
      <w:r w:rsidR="00685D3E">
        <w:rPr>
          <w:sz w:val="24"/>
          <w:szCs w:val="24"/>
        </w:rPr>
        <w:t xml:space="preserve">  </w:t>
      </w:r>
      <w:r w:rsidRPr="003A507A">
        <w:rPr>
          <w:sz w:val="24"/>
          <w:szCs w:val="24"/>
        </w:rPr>
        <w:t>Knowledge of HR security, including creating new organizational structures or modifying existing structures.</w:t>
      </w:r>
    </w:p>
    <w:p w14:paraId="26E129F1" w14:textId="5826BD37" w:rsidR="003A507A" w:rsidRPr="003A507A" w:rsidRDefault="003A507A" w:rsidP="00685D3E">
      <w:pPr>
        <w:widowControl/>
        <w:autoSpaceDE/>
        <w:autoSpaceDN/>
        <w:ind w:left="720" w:hanging="360"/>
        <w:rPr>
          <w:sz w:val="24"/>
          <w:szCs w:val="24"/>
        </w:rPr>
      </w:pPr>
      <w:r w:rsidRPr="003A507A">
        <w:rPr>
          <w:rFonts w:hAnsi="Symbol"/>
          <w:sz w:val="24"/>
          <w:szCs w:val="24"/>
        </w:rPr>
        <w:lastRenderedPageBreak/>
        <w:t></w:t>
      </w:r>
      <w:r w:rsidRPr="003A507A">
        <w:rPr>
          <w:sz w:val="24"/>
          <w:szCs w:val="24"/>
        </w:rPr>
        <w:t xml:space="preserve">  </w:t>
      </w:r>
      <w:r w:rsidR="00685D3E">
        <w:rPr>
          <w:sz w:val="24"/>
          <w:szCs w:val="24"/>
        </w:rPr>
        <w:t xml:space="preserve">  </w:t>
      </w:r>
      <w:r w:rsidRPr="003A507A">
        <w:rPr>
          <w:sz w:val="24"/>
          <w:szCs w:val="24"/>
        </w:rPr>
        <w:t>Worked on creating organizational units, positions, and jobs using the PPOME transaction and assigning roles and users to respective positions.</w:t>
      </w:r>
    </w:p>
    <w:p w14:paraId="2712C9A9" w14:textId="6607EBE6" w:rsidR="003A507A" w:rsidRPr="003A507A" w:rsidRDefault="003A507A" w:rsidP="00685D3E">
      <w:pPr>
        <w:widowControl/>
        <w:autoSpaceDE/>
        <w:autoSpaceDN/>
        <w:ind w:left="720" w:hanging="360"/>
        <w:rPr>
          <w:sz w:val="24"/>
          <w:szCs w:val="24"/>
        </w:rPr>
      </w:pPr>
      <w:r w:rsidRPr="003A507A">
        <w:rPr>
          <w:rFonts w:hAnsi="Symbol"/>
          <w:sz w:val="24"/>
          <w:szCs w:val="24"/>
        </w:rPr>
        <w:t></w:t>
      </w:r>
      <w:r w:rsidRPr="003A507A">
        <w:rPr>
          <w:sz w:val="24"/>
          <w:szCs w:val="24"/>
        </w:rPr>
        <w:t xml:space="preserve">  </w:t>
      </w:r>
      <w:r w:rsidR="00685D3E">
        <w:rPr>
          <w:sz w:val="24"/>
          <w:szCs w:val="24"/>
        </w:rPr>
        <w:t xml:space="preserve">  </w:t>
      </w:r>
      <w:r w:rsidRPr="003A507A">
        <w:rPr>
          <w:sz w:val="24"/>
          <w:szCs w:val="24"/>
        </w:rPr>
        <w:t>Worked on maintaining HR objects like Position, Org Unit, and Job using transactions PO13, PO10, and PO03 respectively.</w:t>
      </w:r>
    </w:p>
    <w:p w14:paraId="16CF1A56" w14:textId="4E7B5CA9" w:rsidR="003A507A" w:rsidRPr="003A507A" w:rsidRDefault="003A507A" w:rsidP="00685D3E">
      <w:pPr>
        <w:widowControl/>
        <w:autoSpaceDE/>
        <w:autoSpaceDN/>
        <w:ind w:left="720" w:hanging="360"/>
        <w:rPr>
          <w:sz w:val="24"/>
          <w:szCs w:val="24"/>
        </w:rPr>
      </w:pPr>
      <w:r w:rsidRPr="003A507A">
        <w:rPr>
          <w:rFonts w:hAnsi="Symbol"/>
          <w:sz w:val="24"/>
          <w:szCs w:val="24"/>
        </w:rPr>
        <w:t></w:t>
      </w:r>
      <w:r w:rsidRPr="003A507A">
        <w:rPr>
          <w:sz w:val="24"/>
          <w:szCs w:val="24"/>
        </w:rPr>
        <w:t xml:space="preserve">  </w:t>
      </w:r>
      <w:r w:rsidR="00685D3E">
        <w:rPr>
          <w:sz w:val="24"/>
          <w:szCs w:val="24"/>
        </w:rPr>
        <w:t xml:space="preserve">  </w:t>
      </w:r>
      <w:r w:rsidRPr="003A507A">
        <w:rPr>
          <w:sz w:val="24"/>
          <w:szCs w:val="24"/>
        </w:rPr>
        <w:t>Indirect role assignment in PPOSE through organizational structure.</w:t>
      </w:r>
    </w:p>
    <w:p w14:paraId="223202BA" w14:textId="7877C3D2" w:rsidR="003A507A" w:rsidRPr="003A507A" w:rsidRDefault="003A507A" w:rsidP="00685D3E">
      <w:pPr>
        <w:widowControl/>
        <w:autoSpaceDE/>
        <w:autoSpaceDN/>
        <w:ind w:left="720" w:hanging="360"/>
        <w:rPr>
          <w:sz w:val="24"/>
          <w:szCs w:val="24"/>
        </w:rPr>
      </w:pPr>
      <w:r w:rsidRPr="003A507A">
        <w:rPr>
          <w:rFonts w:hAnsi="Symbol"/>
          <w:sz w:val="24"/>
          <w:szCs w:val="24"/>
        </w:rPr>
        <w:t></w:t>
      </w:r>
      <w:r w:rsidRPr="003A507A">
        <w:rPr>
          <w:sz w:val="24"/>
          <w:szCs w:val="24"/>
        </w:rPr>
        <w:t xml:space="preserve">  </w:t>
      </w:r>
      <w:r w:rsidR="00685D3E">
        <w:rPr>
          <w:sz w:val="24"/>
          <w:szCs w:val="24"/>
        </w:rPr>
        <w:t xml:space="preserve">  </w:t>
      </w:r>
      <w:r w:rsidRPr="003A507A">
        <w:rPr>
          <w:sz w:val="24"/>
          <w:szCs w:val="24"/>
        </w:rPr>
        <w:t>Moving transport requests from development to quality systems, performing approval in the quality system, and holding a responsible role to ensure changes are moved properly.</w:t>
      </w:r>
    </w:p>
    <w:p w14:paraId="739F56DC" w14:textId="0EF18ABC" w:rsidR="003A507A" w:rsidRPr="003A507A" w:rsidRDefault="003A507A" w:rsidP="00685D3E">
      <w:pPr>
        <w:widowControl/>
        <w:autoSpaceDE/>
        <w:autoSpaceDN/>
        <w:ind w:left="720" w:hanging="360"/>
        <w:rPr>
          <w:sz w:val="24"/>
          <w:szCs w:val="24"/>
        </w:rPr>
      </w:pPr>
      <w:r w:rsidRPr="003A507A">
        <w:rPr>
          <w:rFonts w:hAnsi="Symbol"/>
          <w:sz w:val="24"/>
          <w:szCs w:val="24"/>
        </w:rPr>
        <w:t></w:t>
      </w:r>
      <w:r w:rsidRPr="003A507A">
        <w:rPr>
          <w:sz w:val="24"/>
          <w:szCs w:val="24"/>
        </w:rPr>
        <w:t xml:space="preserve">  </w:t>
      </w:r>
      <w:r w:rsidR="00685D3E">
        <w:rPr>
          <w:sz w:val="24"/>
          <w:szCs w:val="24"/>
        </w:rPr>
        <w:t xml:space="preserve">  </w:t>
      </w:r>
      <w:r w:rsidRPr="003A507A">
        <w:rPr>
          <w:sz w:val="24"/>
          <w:szCs w:val="24"/>
        </w:rPr>
        <w:t>Performed tracing to check the missing authorizations of the user using transactions ST01 and ST03N.</w:t>
      </w:r>
    </w:p>
    <w:p w14:paraId="42D42617" w14:textId="1011EA2E" w:rsidR="003A507A" w:rsidRPr="003A507A" w:rsidRDefault="003A507A" w:rsidP="00685D3E">
      <w:pPr>
        <w:widowControl/>
        <w:autoSpaceDE/>
        <w:autoSpaceDN/>
        <w:ind w:left="720" w:hanging="360"/>
        <w:rPr>
          <w:sz w:val="24"/>
          <w:szCs w:val="24"/>
        </w:rPr>
      </w:pPr>
      <w:r w:rsidRPr="003A507A">
        <w:rPr>
          <w:rFonts w:hAnsi="Symbol"/>
          <w:sz w:val="24"/>
          <w:szCs w:val="24"/>
        </w:rPr>
        <w:t></w:t>
      </w:r>
      <w:r w:rsidRPr="003A507A">
        <w:rPr>
          <w:sz w:val="24"/>
          <w:szCs w:val="24"/>
        </w:rPr>
        <w:t xml:space="preserve">  </w:t>
      </w:r>
      <w:r w:rsidR="00685D3E">
        <w:rPr>
          <w:sz w:val="24"/>
          <w:szCs w:val="24"/>
        </w:rPr>
        <w:t xml:space="preserve">  </w:t>
      </w:r>
      <w:r w:rsidRPr="003A507A">
        <w:rPr>
          <w:sz w:val="24"/>
          <w:szCs w:val="24"/>
        </w:rPr>
        <w:t>Used SAP tables for requirement analysis. Good knowledge of AGR*, USR*, and USH* tables.</w:t>
      </w:r>
    </w:p>
    <w:p w14:paraId="5FC6170C" w14:textId="4991BE38" w:rsidR="003A507A" w:rsidRPr="003A507A" w:rsidRDefault="003A507A" w:rsidP="00685D3E">
      <w:pPr>
        <w:widowControl/>
        <w:autoSpaceDE/>
        <w:autoSpaceDN/>
        <w:ind w:left="720" w:hanging="360"/>
        <w:rPr>
          <w:sz w:val="24"/>
          <w:szCs w:val="24"/>
        </w:rPr>
      </w:pPr>
      <w:r w:rsidRPr="003A507A">
        <w:rPr>
          <w:rFonts w:hAnsi="Symbol"/>
          <w:sz w:val="24"/>
          <w:szCs w:val="24"/>
        </w:rPr>
        <w:t></w:t>
      </w:r>
      <w:r w:rsidRPr="003A507A">
        <w:rPr>
          <w:sz w:val="24"/>
          <w:szCs w:val="24"/>
        </w:rPr>
        <w:t xml:space="preserve">  </w:t>
      </w:r>
      <w:r w:rsidR="00685D3E">
        <w:rPr>
          <w:sz w:val="24"/>
          <w:szCs w:val="24"/>
        </w:rPr>
        <w:t xml:space="preserve">  </w:t>
      </w:r>
      <w:r w:rsidRPr="003A507A">
        <w:rPr>
          <w:sz w:val="24"/>
          <w:szCs w:val="24"/>
        </w:rPr>
        <w:t>Working knowledge of the SU24 transaction and knowledge of USOBT and USOBX tables.</w:t>
      </w:r>
    </w:p>
    <w:p w14:paraId="4D6F0744" w14:textId="378E326E" w:rsidR="003A507A" w:rsidRPr="003A507A" w:rsidRDefault="003A507A" w:rsidP="00685D3E">
      <w:pPr>
        <w:widowControl/>
        <w:autoSpaceDE/>
        <w:autoSpaceDN/>
        <w:ind w:left="720" w:hanging="360"/>
        <w:rPr>
          <w:sz w:val="24"/>
          <w:szCs w:val="24"/>
        </w:rPr>
      </w:pPr>
      <w:r w:rsidRPr="003A507A">
        <w:rPr>
          <w:rFonts w:hAnsi="Symbol"/>
          <w:sz w:val="24"/>
          <w:szCs w:val="24"/>
        </w:rPr>
        <w:t></w:t>
      </w:r>
      <w:r w:rsidRPr="003A507A">
        <w:rPr>
          <w:sz w:val="24"/>
          <w:szCs w:val="24"/>
        </w:rPr>
        <w:t xml:space="preserve">  </w:t>
      </w:r>
      <w:r w:rsidR="00685D3E">
        <w:rPr>
          <w:sz w:val="24"/>
          <w:szCs w:val="24"/>
        </w:rPr>
        <w:t xml:space="preserve">  </w:t>
      </w:r>
      <w:r w:rsidRPr="003A507A">
        <w:rPr>
          <w:sz w:val="24"/>
          <w:szCs w:val="24"/>
        </w:rPr>
        <w:t>Used the SQVI transaction to join SAP tables and utilized several SAP tables to extract the required data.</w:t>
      </w:r>
    </w:p>
    <w:p w14:paraId="3776A8BA" w14:textId="337A15C1" w:rsidR="003A507A" w:rsidRPr="003A507A" w:rsidRDefault="003A507A" w:rsidP="00685D3E">
      <w:pPr>
        <w:widowControl/>
        <w:autoSpaceDE/>
        <w:autoSpaceDN/>
        <w:ind w:left="720" w:hanging="360"/>
        <w:rPr>
          <w:sz w:val="24"/>
          <w:szCs w:val="24"/>
        </w:rPr>
      </w:pPr>
      <w:r w:rsidRPr="003A507A">
        <w:rPr>
          <w:rFonts w:hAnsi="Symbol"/>
          <w:sz w:val="24"/>
          <w:szCs w:val="24"/>
        </w:rPr>
        <w:t></w:t>
      </w:r>
      <w:r w:rsidRPr="003A507A">
        <w:rPr>
          <w:sz w:val="24"/>
          <w:szCs w:val="24"/>
        </w:rPr>
        <w:t xml:space="preserve">  </w:t>
      </w:r>
      <w:r w:rsidR="00685D3E">
        <w:rPr>
          <w:sz w:val="24"/>
          <w:szCs w:val="24"/>
        </w:rPr>
        <w:t xml:space="preserve">  </w:t>
      </w:r>
      <w:r w:rsidRPr="003A507A">
        <w:rPr>
          <w:sz w:val="24"/>
          <w:szCs w:val="24"/>
        </w:rPr>
        <w:t>Worked on the CSI tool (CSI Data Translator, Authorization Auditor, and Export to Excel) for generating SOX reports every month to resolve SOD conflicts.</w:t>
      </w:r>
    </w:p>
    <w:p w14:paraId="79E7CE7C" w14:textId="77777777" w:rsidR="007507A5" w:rsidRDefault="003A507A" w:rsidP="007507A5">
      <w:pPr>
        <w:pStyle w:val="NoSpacing"/>
        <w:ind w:left="720" w:hanging="360"/>
        <w:rPr>
          <w:rFonts w:ascii="Cambria" w:hAnsi="Cambria"/>
          <w:b/>
          <w:sz w:val="20"/>
          <w:szCs w:val="20"/>
        </w:rPr>
      </w:pPr>
      <w:r w:rsidRPr="003A507A">
        <w:rPr>
          <w:rFonts w:hAnsi="Symbol"/>
          <w:sz w:val="24"/>
          <w:szCs w:val="24"/>
        </w:rPr>
        <w:t></w:t>
      </w:r>
      <w:r w:rsidRPr="003A507A">
        <w:rPr>
          <w:sz w:val="24"/>
          <w:szCs w:val="24"/>
        </w:rPr>
        <w:t xml:space="preserve">  </w:t>
      </w:r>
      <w:r w:rsidR="00685D3E">
        <w:rPr>
          <w:sz w:val="24"/>
          <w:szCs w:val="24"/>
        </w:rPr>
        <w:t xml:space="preserve">  </w:t>
      </w:r>
      <w:r w:rsidRPr="003A507A">
        <w:rPr>
          <w:sz w:val="24"/>
          <w:szCs w:val="24"/>
        </w:rPr>
        <w:t>Created queries and modified existing queries in the CSI tool for generating SOX reports according to customer needs.</w:t>
      </w:r>
      <w:r w:rsidR="009C2C1C" w:rsidRPr="006E54D9">
        <w:rPr>
          <w:rFonts w:ascii="Cambria" w:hAnsi="Cambria"/>
          <w:b/>
          <w:color w:val="000009"/>
          <w:sz w:val="20"/>
          <w:szCs w:val="20"/>
        </w:rPr>
        <w:br/>
      </w:r>
    </w:p>
    <w:p w14:paraId="78F76A64" w14:textId="2BC9DB1E" w:rsidR="00E67645" w:rsidRPr="007507A5" w:rsidRDefault="00E67645" w:rsidP="007507A5">
      <w:pPr>
        <w:pStyle w:val="NoSpacing"/>
        <w:ind w:left="360" w:hanging="360"/>
        <w:rPr>
          <w:sz w:val="24"/>
          <w:szCs w:val="24"/>
        </w:rPr>
      </w:pPr>
      <w:r>
        <w:rPr>
          <w:rFonts w:ascii="Cambria" w:hAnsi="Cambria"/>
          <w:b/>
          <w:sz w:val="20"/>
          <w:szCs w:val="20"/>
        </w:rPr>
        <w:t>TechMahindra</w:t>
      </w:r>
      <w:r>
        <w:rPr>
          <w:rFonts w:ascii="Cambria" w:hAnsi="Cambria"/>
          <w:b/>
          <w:sz w:val="20"/>
          <w:szCs w:val="20"/>
        </w:rPr>
        <w:tab/>
      </w:r>
      <w:r>
        <w:rPr>
          <w:rFonts w:ascii="Cambria" w:hAnsi="Cambria"/>
          <w:b/>
          <w:sz w:val="20"/>
          <w:szCs w:val="20"/>
        </w:rPr>
        <w:tab/>
      </w:r>
      <w:r>
        <w:rPr>
          <w:rFonts w:ascii="Cambria" w:hAnsi="Cambria"/>
          <w:b/>
          <w:sz w:val="20"/>
          <w:szCs w:val="20"/>
        </w:rPr>
        <w:tab/>
      </w:r>
    </w:p>
    <w:p w14:paraId="49FDC962" w14:textId="0B11FF55" w:rsidR="009C2C1C" w:rsidRPr="006E54D9" w:rsidRDefault="00E67645" w:rsidP="00E67645">
      <w:pPr>
        <w:pStyle w:val="NoSpacing"/>
        <w:rPr>
          <w:rFonts w:ascii="Cambria" w:hAnsi="Cambria"/>
          <w:b/>
          <w:sz w:val="20"/>
          <w:szCs w:val="20"/>
        </w:rPr>
      </w:pPr>
      <w:r>
        <w:rPr>
          <w:rFonts w:ascii="Cambria" w:hAnsi="Cambria"/>
          <w:b/>
          <w:sz w:val="20"/>
          <w:szCs w:val="20"/>
        </w:rPr>
        <w:t>Project: ArcelorMittal</w:t>
      </w:r>
      <w:r>
        <w:rPr>
          <w:rFonts w:ascii="Cambria" w:hAnsi="Cambria"/>
          <w:b/>
          <w:sz w:val="20"/>
          <w:szCs w:val="20"/>
        </w:rPr>
        <w:tab/>
      </w:r>
      <w:r>
        <w:rPr>
          <w:rFonts w:ascii="Cambria" w:hAnsi="Cambria"/>
          <w:b/>
          <w:sz w:val="20"/>
          <w:szCs w:val="20"/>
        </w:rPr>
        <w:tab/>
      </w:r>
      <w:r>
        <w:rPr>
          <w:rFonts w:ascii="Cambria" w:hAnsi="Cambria"/>
          <w:b/>
          <w:sz w:val="20"/>
          <w:szCs w:val="20"/>
        </w:rPr>
        <w:tab/>
      </w:r>
      <w:r>
        <w:rPr>
          <w:rFonts w:ascii="Cambria" w:hAnsi="Cambria"/>
          <w:b/>
          <w:sz w:val="20"/>
          <w:szCs w:val="20"/>
        </w:rPr>
        <w:tab/>
      </w:r>
      <w:r>
        <w:rPr>
          <w:rFonts w:ascii="Cambria" w:hAnsi="Cambria"/>
          <w:b/>
          <w:sz w:val="20"/>
          <w:szCs w:val="20"/>
        </w:rPr>
        <w:tab/>
      </w:r>
      <w:r>
        <w:rPr>
          <w:rFonts w:ascii="Cambria" w:hAnsi="Cambria"/>
          <w:b/>
          <w:sz w:val="20"/>
          <w:szCs w:val="20"/>
        </w:rPr>
        <w:tab/>
      </w:r>
      <w:r>
        <w:rPr>
          <w:rFonts w:ascii="Cambria" w:hAnsi="Cambria"/>
          <w:b/>
          <w:sz w:val="20"/>
          <w:szCs w:val="20"/>
        </w:rPr>
        <w:tab/>
      </w:r>
      <w:r>
        <w:rPr>
          <w:rFonts w:ascii="Cambria" w:hAnsi="Cambria"/>
          <w:b/>
          <w:sz w:val="20"/>
          <w:szCs w:val="20"/>
        </w:rPr>
        <w:tab/>
        <w:t xml:space="preserve">        July 2016 – Feb 2017</w:t>
      </w:r>
      <w:r w:rsidR="002E4B51" w:rsidRPr="006E54D9">
        <w:rPr>
          <w:rFonts w:ascii="Cambria" w:hAnsi="Cambria"/>
          <w:b/>
          <w:sz w:val="20"/>
          <w:szCs w:val="20"/>
        </w:rPr>
        <w:br/>
      </w:r>
      <w:r w:rsidR="009C2C1C" w:rsidRPr="006E54D9">
        <w:rPr>
          <w:rFonts w:ascii="Cambria" w:hAnsi="Cambria"/>
          <w:b/>
          <w:sz w:val="20"/>
          <w:szCs w:val="20"/>
        </w:rPr>
        <w:t xml:space="preserve">Job Title: </w:t>
      </w:r>
      <w:r w:rsidR="00057691" w:rsidRPr="006E54D9">
        <w:rPr>
          <w:rFonts w:ascii="Cambria" w:hAnsi="Cambria"/>
          <w:b/>
          <w:sz w:val="20"/>
          <w:szCs w:val="20"/>
        </w:rPr>
        <w:t xml:space="preserve">SAP Security Consultant </w:t>
      </w:r>
      <w:r w:rsidR="009C2C1C" w:rsidRPr="006E54D9">
        <w:rPr>
          <w:rFonts w:ascii="Cambria" w:hAnsi="Cambria"/>
          <w:b/>
          <w:sz w:val="20"/>
          <w:szCs w:val="20"/>
        </w:rPr>
        <w:t xml:space="preserve">   </w:t>
      </w:r>
      <w:r w:rsidR="009C2C1C" w:rsidRPr="006E54D9">
        <w:rPr>
          <w:rFonts w:ascii="Cambria" w:hAnsi="Cambria"/>
          <w:b/>
          <w:sz w:val="20"/>
          <w:szCs w:val="20"/>
        </w:rPr>
        <w:br/>
      </w:r>
      <w:r w:rsidR="009C2C1C" w:rsidRPr="006E54D9">
        <w:rPr>
          <w:rFonts w:ascii="Cambria" w:hAnsi="Cambria"/>
          <w:b/>
          <w:spacing w:val="-2"/>
          <w:sz w:val="20"/>
          <w:szCs w:val="20"/>
        </w:rPr>
        <w:t>Responsibilities:</w:t>
      </w:r>
    </w:p>
    <w:p w14:paraId="2823A119" w14:textId="77777777" w:rsidR="009C2C1C" w:rsidRPr="006E54D9" w:rsidRDefault="009C2C1C" w:rsidP="003A507A">
      <w:pPr>
        <w:tabs>
          <w:tab w:val="left" w:pos="1170"/>
        </w:tabs>
        <w:jc w:val="both"/>
        <w:rPr>
          <w:rFonts w:ascii="Cambria" w:hAnsi="Cambria"/>
          <w:sz w:val="20"/>
          <w:szCs w:val="20"/>
        </w:rPr>
      </w:pPr>
    </w:p>
    <w:bookmarkEnd w:id="0"/>
    <w:p w14:paraId="66C4382A" w14:textId="5515ED32" w:rsidR="00685D3E" w:rsidRPr="00685D3E" w:rsidRDefault="00685D3E" w:rsidP="00685D3E">
      <w:pPr>
        <w:widowControl/>
        <w:autoSpaceDE/>
        <w:autoSpaceDN/>
        <w:ind w:left="720" w:hanging="360"/>
        <w:jc w:val="both"/>
        <w:rPr>
          <w:sz w:val="24"/>
          <w:szCs w:val="24"/>
        </w:rPr>
      </w:pPr>
      <w:r w:rsidRPr="00685D3E">
        <w:rPr>
          <w:rFonts w:hAnsi="Symbol"/>
          <w:sz w:val="24"/>
          <w:szCs w:val="24"/>
        </w:rPr>
        <w:t></w:t>
      </w:r>
      <w:r w:rsidRPr="00685D3E">
        <w:rPr>
          <w:sz w:val="24"/>
          <w:szCs w:val="24"/>
        </w:rPr>
        <w:t xml:space="preserve"> </w:t>
      </w:r>
      <w:r>
        <w:rPr>
          <w:sz w:val="24"/>
          <w:szCs w:val="24"/>
        </w:rPr>
        <w:t xml:space="preserve"> </w:t>
      </w:r>
      <w:r w:rsidRPr="00685D3E">
        <w:rPr>
          <w:sz w:val="24"/>
          <w:szCs w:val="24"/>
        </w:rPr>
        <w:t xml:space="preserve"> Redesigning and implementing SAP R/3 Security in a 4.7 upgrade environment remotely </w:t>
      </w:r>
      <w:r>
        <w:rPr>
          <w:sz w:val="24"/>
          <w:szCs w:val="24"/>
        </w:rPr>
        <w:t xml:space="preserve">    </w:t>
      </w:r>
      <w:r w:rsidRPr="00685D3E">
        <w:rPr>
          <w:sz w:val="24"/>
          <w:szCs w:val="24"/>
        </w:rPr>
        <w:t>through Virsa Systems.</w:t>
      </w:r>
    </w:p>
    <w:p w14:paraId="10ABA21D" w14:textId="588EB0EA" w:rsidR="00685D3E" w:rsidRPr="00685D3E" w:rsidRDefault="00685D3E" w:rsidP="00685D3E">
      <w:pPr>
        <w:widowControl/>
        <w:autoSpaceDE/>
        <w:autoSpaceDN/>
        <w:ind w:left="720" w:hanging="360"/>
        <w:jc w:val="both"/>
        <w:rPr>
          <w:sz w:val="24"/>
          <w:szCs w:val="24"/>
        </w:rPr>
      </w:pPr>
      <w:r w:rsidRPr="00685D3E">
        <w:rPr>
          <w:rFonts w:hAnsi="Symbol"/>
          <w:sz w:val="24"/>
          <w:szCs w:val="24"/>
        </w:rPr>
        <w:t></w:t>
      </w:r>
      <w:r w:rsidRPr="00685D3E">
        <w:rPr>
          <w:sz w:val="24"/>
          <w:szCs w:val="24"/>
        </w:rPr>
        <w:t xml:space="preserve">  </w:t>
      </w:r>
      <w:r>
        <w:rPr>
          <w:sz w:val="24"/>
          <w:szCs w:val="24"/>
        </w:rPr>
        <w:t xml:space="preserve">  </w:t>
      </w:r>
      <w:r w:rsidRPr="00685D3E">
        <w:rPr>
          <w:sz w:val="24"/>
          <w:szCs w:val="24"/>
        </w:rPr>
        <w:t xml:space="preserve">Defining new roles, redesigning existing definitions, and building smaller, meaningful roles </w:t>
      </w:r>
      <w:r>
        <w:rPr>
          <w:sz w:val="24"/>
          <w:szCs w:val="24"/>
        </w:rPr>
        <w:t xml:space="preserve">         </w:t>
      </w:r>
      <w:r w:rsidRPr="00685D3E">
        <w:rPr>
          <w:sz w:val="24"/>
          <w:szCs w:val="24"/>
        </w:rPr>
        <w:t>based on job duties.</w:t>
      </w:r>
    </w:p>
    <w:p w14:paraId="2376F9DE" w14:textId="5A21E9B4" w:rsidR="00685D3E" w:rsidRPr="00685D3E" w:rsidRDefault="00685D3E" w:rsidP="00685D3E">
      <w:pPr>
        <w:widowControl/>
        <w:autoSpaceDE/>
        <w:autoSpaceDN/>
        <w:ind w:left="720" w:hanging="360"/>
        <w:jc w:val="both"/>
        <w:rPr>
          <w:sz w:val="24"/>
          <w:szCs w:val="24"/>
        </w:rPr>
      </w:pPr>
      <w:r w:rsidRPr="00685D3E">
        <w:rPr>
          <w:rFonts w:hAnsi="Symbol"/>
          <w:sz w:val="24"/>
          <w:szCs w:val="24"/>
        </w:rPr>
        <w:t></w:t>
      </w:r>
      <w:r w:rsidRPr="00685D3E">
        <w:rPr>
          <w:sz w:val="24"/>
          <w:szCs w:val="24"/>
        </w:rPr>
        <w:t xml:space="preserve">  </w:t>
      </w:r>
      <w:r>
        <w:rPr>
          <w:sz w:val="24"/>
          <w:szCs w:val="24"/>
        </w:rPr>
        <w:t xml:space="preserve"> </w:t>
      </w:r>
      <w:r w:rsidRPr="00685D3E">
        <w:rPr>
          <w:sz w:val="24"/>
          <w:szCs w:val="24"/>
        </w:rPr>
        <w:t xml:space="preserve">Using </w:t>
      </w:r>
      <w:r>
        <w:rPr>
          <w:sz w:val="24"/>
          <w:szCs w:val="24"/>
        </w:rPr>
        <w:t>SOD</w:t>
      </w:r>
      <w:r w:rsidRPr="00685D3E">
        <w:rPr>
          <w:sz w:val="24"/>
          <w:szCs w:val="24"/>
        </w:rPr>
        <w:t xml:space="preserve"> Matrix and third-party tools to determine conflicts and segregation of duties </w:t>
      </w:r>
      <w:r>
        <w:rPr>
          <w:sz w:val="24"/>
          <w:szCs w:val="24"/>
        </w:rPr>
        <w:t xml:space="preserve">     </w:t>
      </w:r>
      <w:r w:rsidRPr="00685D3E">
        <w:rPr>
          <w:sz w:val="24"/>
          <w:szCs w:val="24"/>
        </w:rPr>
        <w:t>issues in role definitions before building roles.</w:t>
      </w:r>
    </w:p>
    <w:p w14:paraId="265C907E" w14:textId="01146642" w:rsidR="00685D3E" w:rsidRPr="00685D3E" w:rsidRDefault="00685D3E" w:rsidP="00685D3E">
      <w:pPr>
        <w:widowControl/>
        <w:autoSpaceDE/>
        <w:autoSpaceDN/>
        <w:ind w:left="720" w:hanging="360"/>
        <w:jc w:val="both"/>
        <w:rPr>
          <w:sz w:val="24"/>
          <w:szCs w:val="24"/>
        </w:rPr>
      </w:pPr>
      <w:r w:rsidRPr="00685D3E">
        <w:rPr>
          <w:rFonts w:hAnsi="Symbol"/>
          <w:sz w:val="24"/>
          <w:szCs w:val="24"/>
        </w:rPr>
        <w:t></w:t>
      </w:r>
      <w:r w:rsidRPr="00685D3E">
        <w:rPr>
          <w:sz w:val="24"/>
          <w:szCs w:val="24"/>
        </w:rPr>
        <w:t xml:space="preserve">  </w:t>
      </w:r>
      <w:r>
        <w:rPr>
          <w:sz w:val="24"/>
          <w:szCs w:val="24"/>
        </w:rPr>
        <w:t xml:space="preserve"> </w:t>
      </w:r>
      <w:r w:rsidRPr="00685D3E">
        <w:rPr>
          <w:sz w:val="24"/>
          <w:szCs w:val="24"/>
        </w:rPr>
        <w:t>Creating roles based on inputs from the above matrix and testing for failures or missing</w:t>
      </w:r>
      <w:r>
        <w:rPr>
          <w:sz w:val="24"/>
          <w:szCs w:val="24"/>
        </w:rPr>
        <w:t xml:space="preserve"> </w:t>
      </w:r>
      <w:r w:rsidRPr="00685D3E">
        <w:rPr>
          <w:sz w:val="24"/>
          <w:szCs w:val="24"/>
        </w:rPr>
        <w:t xml:space="preserve"> </w:t>
      </w:r>
      <w:r>
        <w:rPr>
          <w:sz w:val="24"/>
          <w:szCs w:val="24"/>
        </w:rPr>
        <w:t xml:space="preserve"> </w:t>
      </w:r>
      <w:r w:rsidRPr="00685D3E">
        <w:rPr>
          <w:sz w:val="24"/>
          <w:szCs w:val="24"/>
        </w:rPr>
        <w:t>authorizations.</w:t>
      </w:r>
    </w:p>
    <w:p w14:paraId="481FF941" w14:textId="394EBA97" w:rsidR="00685D3E" w:rsidRPr="00685D3E" w:rsidRDefault="00685D3E" w:rsidP="00685D3E">
      <w:pPr>
        <w:widowControl/>
        <w:autoSpaceDE/>
        <w:autoSpaceDN/>
        <w:ind w:left="720" w:hanging="360"/>
        <w:jc w:val="both"/>
        <w:rPr>
          <w:sz w:val="24"/>
          <w:szCs w:val="24"/>
        </w:rPr>
      </w:pPr>
      <w:r w:rsidRPr="00685D3E">
        <w:rPr>
          <w:rFonts w:hAnsi="Symbol"/>
          <w:sz w:val="24"/>
          <w:szCs w:val="24"/>
        </w:rPr>
        <w:t></w:t>
      </w:r>
      <w:r w:rsidRPr="00685D3E">
        <w:rPr>
          <w:sz w:val="24"/>
          <w:szCs w:val="24"/>
        </w:rPr>
        <w:t xml:space="preserve">  </w:t>
      </w:r>
      <w:r>
        <w:rPr>
          <w:sz w:val="24"/>
          <w:szCs w:val="24"/>
        </w:rPr>
        <w:t xml:space="preserve">  </w:t>
      </w:r>
      <w:r w:rsidRPr="00685D3E">
        <w:rPr>
          <w:sz w:val="24"/>
          <w:szCs w:val="24"/>
        </w:rPr>
        <w:t>Setting up new users, deleting existing users, locking/unlocking users, resetting passwords, maintaining users, and working on profiles according to needs.</w:t>
      </w:r>
    </w:p>
    <w:p w14:paraId="0DAA1765" w14:textId="517F68CA" w:rsidR="00685D3E" w:rsidRPr="00685D3E" w:rsidRDefault="00685D3E" w:rsidP="00685D3E">
      <w:pPr>
        <w:widowControl/>
        <w:autoSpaceDE/>
        <w:autoSpaceDN/>
        <w:ind w:left="720" w:hanging="360"/>
        <w:jc w:val="both"/>
        <w:rPr>
          <w:sz w:val="24"/>
          <w:szCs w:val="24"/>
        </w:rPr>
      </w:pPr>
      <w:r w:rsidRPr="00685D3E">
        <w:rPr>
          <w:rFonts w:hAnsi="Symbol"/>
          <w:sz w:val="24"/>
          <w:szCs w:val="24"/>
        </w:rPr>
        <w:t></w:t>
      </w:r>
      <w:r w:rsidRPr="00685D3E">
        <w:rPr>
          <w:sz w:val="24"/>
          <w:szCs w:val="24"/>
        </w:rPr>
        <w:t xml:space="preserve"> </w:t>
      </w:r>
      <w:r>
        <w:rPr>
          <w:sz w:val="24"/>
          <w:szCs w:val="24"/>
        </w:rPr>
        <w:t xml:space="preserve"> </w:t>
      </w:r>
      <w:r w:rsidRPr="00685D3E">
        <w:rPr>
          <w:sz w:val="24"/>
          <w:szCs w:val="24"/>
        </w:rPr>
        <w:t>Expe</w:t>
      </w:r>
      <w:bookmarkStart w:id="2" w:name="_GoBack"/>
      <w:bookmarkEnd w:id="2"/>
      <w:r w:rsidRPr="00685D3E">
        <w:rPr>
          <w:sz w:val="24"/>
          <w:szCs w:val="24"/>
        </w:rPr>
        <w:t>rienced with SUIM for various reports, user information, transaction codes, role assessment, troubleshooting, etc.</w:t>
      </w:r>
    </w:p>
    <w:p w14:paraId="51503CEE" w14:textId="44F30B17" w:rsidR="00685D3E" w:rsidRPr="00685D3E" w:rsidRDefault="00685D3E" w:rsidP="00685D3E">
      <w:pPr>
        <w:widowControl/>
        <w:autoSpaceDE/>
        <w:autoSpaceDN/>
        <w:ind w:left="720" w:hanging="360"/>
        <w:jc w:val="both"/>
        <w:rPr>
          <w:sz w:val="24"/>
          <w:szCs w:val="24"/>
        </w:rPr>
      </w:pPr>
      <w:r w:rsidRPr="00685D3E">
        <w:rPr>
          <w:rFonts w:hAnsi="Symbol"/>
          <w:sz w:val="24"/>
          <w:szCs w:val="24"/>
        </w:rPr>
        <w:t></w:t>
      </w:r>
      <w:r w:rsidRPr="00685D3E">
        <w:rPr>
          <w:sz w:val="24"/>
          <w:szCs w:val="24"/>
        </w:rPr>
        <w:t xml:space="preserve">  </w:t>
      </w:r>
      <w:r>
        <w:rPr>
          <w:sz w:val="24"/>
          <w:szCs w:val="24"/>
        </w:rPr>
        <w:t xml:space="preserve">  </w:t>
      </w:r>
      <w:r w:rsidRPr="00685D3E">
        <w:rPr>
          <w:sz w:val="24"/>
          <w:szCs w:val="24"/>
        </w:rPr>
        <w:t>Checking indicators using the SU24 transaction code.</w:t>
      </w:r>
    </w:p>
    <w:p w14:paraId="0E3E5BFE" w14:textId="17C17855" w:rsidR="00685D3E" w:rsidRPr="00685D3E" w:rsidRDefault="00685D3E" w:rsidP="00685D3E">
      <w:pPr>
        <w:widowControl/>
        <w:autoSpaceDE/>
        <w:autoSpaceDN/>
        <w:ind w:left="720" w:hanging="360"/>
        <w:jc w:val="both"/>
        <w:rPr>
          <w:sz w:val="24"/>
          <w:szCs w:val="24"/>
        </w:rPr>
      </w:pPr>
      <w:r w:rsidRPr="00685D3E">
        <w:rPr>
          <w:rFonts w:hAnsi="Symbol"/>
          <w:sz w:val="24"/>
          <w:szCs w:val="24"/>
        </w:rPr>
        <w:t></w:t>
      </w:r>
      <w:r w:rsidRPr="00685D3E">
        <w:rPr>
          <w:sz w:val="24"/>
          <w:szCs w:val="24"/>
        </w:rPr>
        <w:t xml:space="preserve">  </w:t>
      </w:r>
      <w:r>
        <w:rPr>
          <w:sz w:val="24"/>
          <w:szCs w:val="24"/>
        </w:rPr>
        <w:t xml:space="preserve">  </w:t>
      </w:r>
      <w:r w:rsidRPr="00685D3E">
        <w:rPr>
          <w:sz w:val="24"/>
          <w:szCs w:val="24"/>
        </w:rPr>
        <w:t>Analyzed and updated security tables in R/3, working on USR* and AGR* tables.</w:t>
      </w:r>
    </w:p>
    <w:p w14:paraId="095BD779" w14:textId="41AD77BE" w:rsidR="00685D3E" w:rsidRPr="00685D3E" w:rsidRDefault="00685D3E" w:rsidP="00685D3E">
      <w:pPr>
        <w:widowControl/>
        <w:autoSpaceDE/>
        <w:autoSpaceDN/>
        <w:ind w:left="720" w:hanging="360"/>
        <w:jc w:val="both"/>
        <w:rPr>
          <w:sz w:val="24"/>
          <w:szCs w:val="24"/>
        </w:rPr>
      </w:pPr>
      <w:r w:rsidRPr="00685D3E">
        <w:rPr>
          <w:rFonts w:hAnsi="Symbol"/>
          <w:sz w:val="24"/>
          <w:szCs w:val="24"/>
        </w:rPr>
        <w:t></w:t>
      </w:r>
      <w:r w:rsidRPr="00685D3E">
        <w:rPr>
          <w:sz w:val="24"/>
          <w:szCs w:val="24"/>
        </w:rPr>
        <w:t xml:space="preserve">  </w:t>
      </w:r>
      <w:r>
        <w:rPr>
          <w:sz w:val="24"/>
          <w:szCs w:val="24"/>
        </w:rPr>
        <w:t xml:space="preserve">  </w:t>
      </w:r>
      <w:r w:rsidRPr="00685D3E">
        <w:rPr>
          <w:sz w:val="24"/>
          <w:szCs w:val="24"/>
        </w:rPr>
        <w:t>Troubleshooting using SU53, SM19/20, and ST01.</w:t>
      </w:r>
    </w:p>
    <w:p w14:paraId="2365F947" w14:textId="07F1175F" w:rsidR="00685D3E" w:rsidRDefault="00685D3E" w:rsidP="00685D3E">
      <w:pPr>
        <w:widowControl/>
        <w:autoSpaceDE/>
        <w:autoSpaceDN/>
        <w:ind w:left="720" w:hanging="360"/>
        <w:jc w:val="both"/>
        <w:rPr>
          <w:sz w:val="24"/>
          <w:szCs w:val="24"/>
        </w:rPr>
      </w:pPr>
      <w:r w:rsidRPr="00685D3E">
        <w:rPr>
          <w:rFonts w:hAnsi="Symbol"/>
          <w:sz w:val="24"/>
          <w:szCs w:val="24"/>
        </w:rPr>
        <w:t></w:t>
      </w:r>
      <w:r w:rsidRPr="00685D3E">
        <w:rPr>
          <w:sz w:val="24"/>
          <w:szCs w:val="24"/>
        </w:rPr>
        <w:t xml:space="preserve">  </w:t>
      </w:r>
      <w:r>
        <w:rPr>
          <w:sz w:val="24"/>
          <w:szCs w:val="24"/>
        </w:rPr>
        <w:t xml:space="preserve">  </w:t>
      </w:r>
      <w:r w:rsidRPr="00685D3E">
        <w:rPr>
          <w:sz w:val="24"/>
          <w:szCs w:val="24"/>
        </w:rPr>
        <w:t>Responsible for creating monthly audit reports using SUIM.</w:t>
      </w:r>
    </w:p>
    <w:p w14:paraId="694B807E" w14:textId="77777777" w:rsidR="007507A5" w:rsidRPr="006E54D9" w:rsidRDefault="007507A5" w:rsidP="007507A5">
      <w:pPr>
        <w:pStyle w:val="NoSpacing"/>
        <w:ind w:left="720" w:hanging="360"/>
        <w:jc w:val="both"/>
        <w:rPr>
          <w:rFonts w:ascii="Cambria" w:eastAsia="Calibri Light" w:hAnsi="Cambria"/>
          <w:sz w:val="20"/>
          <w:szCs w:val="20"/>
        </w:rPr>
      </w:pPr>
      <w:r w:rsidRPr="00685D3E">
        <w:rPr>
          <w:rFonts w:hAnsi="Symbol"/>
          <w:sz w:val="24"/>
          <w:szCs w:val="24"/>
        </w:rPr>
        <w:t></w:t>
      </w:r>
      <w:r w:rsidRPr="00685D3E">
        <w:rPr>
          <w:sz w:val="24"/>
          <w:szCs w:val="24"/>
        </w:rPr>
        <w:t xml:space="preserve">  </w:t>
      </w:r>
      <w:r>
        <w:rPr>
          <w:sz w:val="24"/>
          <w:szCs w:val="24"/>
        </w:rPr>
        <w:t xml:space="preserve">  </w:t>
      </w:r>
      <w:r w:rsidRPr="00685D3E">
        <w:rPr>
          <w:sz w:val="24"/>
          <w:szCs w:val="24"/>
        </w:rPr>
        <w:t>Managing SAP user access and password expirations.</w:t>
      </w:r>
    </w:p>
    <w:p w14:paraId="007DDF14" w14:textId="77777777" w:rsidR="007507A5" w:rsidRPr="00685D3E" w:rsidRDefault="007507A5" w:rsidP="00685D3E">
      <w:pPr>
        <w:widowControl/>
        <w:autoSpaceDE/>
        <w:autoSpaceDN/>
        <w:ind w:left="720" w:hanging="360"/>
        <w:jc w:val="both"/>
        <w:rPr>
          <w:sz w:val="24"/>
          <w:szCs w:val="24"/>
        </w:rPr>
      </w:pPr>
    </w:p>
    <w:sectPr w:rsidR="007507A5" w:rsidRPr="00685D3E" w:rsidSect="007507A5">
      <w:pgSz w:w="11906" w:h="16838"/>
      <w:pgMar w:top="855" w:right="92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69D8F5" w14:textId="77777777" w:rsidR="00F805C8" w:rsidRDefault="00F805C8" w:rsidP="00A440D9">
      <w:r>
        <w:separator/>
      </w:r>
    </w:p>
  </w:endnote>
  <w:endnote w:type="continuationSeparator" w:id="0">
    <w:p w14:paraId="4A8867F9" w14:textId="77777777" w:rsidR="00F805C8" w:rsidRDefault="00F805C8" w:rsidP="00A44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Gautami">
    <w:altName w:val="Cambria Math"/>
    <w:panose1 w:val="02000500000000000000"/>
    <w:charset w:val="00"/>
    <w:family w:val="swiss"/>
    <w:pitch w:val="variable"/>
    <w:sig w:usb0="00000003" w:usb1="00000000" w:usb2="00000000" w:usb3="00000000" w:csb0="00000001" w:csb1="00000000"/>
  </w:font>
  <w:font w:name="Aptos Display">
    <w:altName w:val="Arial"/>
    <w:charset w:val="00"/>
    <w:family w:val="swiss"/>
    <w:pitch w:val="variable"/>
    <w:sig w:usb0="00000001"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1769DB" w14:textId="77777777" w:rsidR="00F805C8" w:rsidRDefault="00F805C8" w:rsidP="00A440D9">
      <w:r>
        <w:separator/>
      </w:r>
    </w:p>
  </w:footnote>
  <w:footnote w:type="continuationSeparator" w:id="0">
    <w:p w14:paraId="2EB90B3F" w14:textId="77777777" w:rsidR="00F805C8" w:rsidRDefault="00F805C8" w:rsidP="00A440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503DE"/>
    <w:multiLevelType w:val="hybridMultilevel"/>
    <w:tmpl w:val="E62E1C4E"/>
    <w:lvl w:ilvl="0" w:tplc="0B08ABEA">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8B56C0"/>
    <w:multiLevelType w:val="hybridMultilevel"/>
    <w:tmpl w:val="B44EB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B02DB3"/>
    <w:multiLevelType w:val="hybridMultilevel"/>
    <w:tmpl w:val="AB9E73E0"/>
    <w:lvl w:ilvl="0" w:tplc="4009000B">
      <w:start w:val="1"/>
      <w:numFmt w:val="bullet"/>
      <w:lvlText w:val=""/>
      <w:lvlJc w:val="left"/>
      <w:pPr>
        <w:ind w:left="360" w:hanging="360"/>
      </w:pPr>
      <w:rPr>
        <w:rFonts w:ascii="Wingdings" w:hAnsi="Wingdings"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3" w15:restartNumberingAfterBreak="0">
    <w:nsid w:val="62CF704C"/>
    <w:multiLevelType w:val="hybridMultilevel"/>
    <w:tmpl w:val="AEDCB338"/>
    <w:lvl w:ilvl="0" w:tplc="E410DF20">
      <w:start w:val="2"/>
      <w:numFmt w:val="upperLetter"/>
      <w:lvlText w:val="%1"/>
      <w:lvlJc w:val="left"/>
      <w:pPr>
        <w:ind w:left="556" w:hanging="425"/>
      </w:pPr>
      <w:rPr>
        <w:rFonts w:hint="default"/>
        <w:lang w:val="en-US" w:eastAsia="en-US" w:bidi="ar-SA"/>
      </w:rPr>
    </w:lvl>
    <w:lvl w:ilvl="1" w:tplc="4B9C2096">
      <w:numFmt w:val="bullet"/>
      <w:lvlText w:val=""/>
      <w:lvlJc w:val="left"/>
      <w:pPr>
        <w:ind w:left="741" w:hanging="363"/>
      </w:pPr>
      <w:rPr>
        <w:rFonts w:ascii="Symbol" w:eastAsia="Symbol" w:hAnsi="Symbol" w:cs="Symbol" w:hint="default"/>
        <w:w w:val="97"/>
        <w:sz w:val="20"/>
        <w:szCs w:val="20"/>
        <w:lang w:val="en-US" w:eastAsia="en-US" w:bidi="ar-SA"/>
      </w:rPr>
    </w:lvl>
    <w:lvl w:ilvl="2" w:tplc="9B5CB23C">
      <w:numFmt w:val="bullet"/>
      <w:lvlText w:val=""/>
      <w:lvlJc w:val="left"/>
      <w:pPr>
        <w:ind w:left="1122" w:hanging="363"/>
      </w:pPr>
      <w:rPr>
        <w:rFonts w:hint="default"/>
        <w:w w:val="97"/>
        <w:lang w:val="en-US" w:eastAsia="en-US" w:bidi="ar-SA"/>
      </w:rPr>
    </w:lvl>
    <w:lvl w:ilvl="3" w:tplc="151AF586">
      <w:numFmt w:val="bullet"/>
      <w:lvlText w:val="•"/>
      <w:lvlJc w:val="left"/>
      <w:pPr>
        <w:ind w:left="2352" w:hanging="363"/>
      </w:pPr>
      <w:rPr>
        <w:rFonts w:hint="default"/>
        <w:lang w:val="en-US" w:eastAsia="en-US" w:bidi="ar-SA"/>
      </w:rPr>
    </w:lvl>
    <w:lvl w:ilvl="4" w:tplc="B148CB80">
      <w:numFmt w:val="bullet"/>
      <w:lvlText w:val="•"/>
      <w:lvlJc w:val="left"/>
      <w:pPr>
        <w:ind w:left="3585" w:hanging="363"/>
      </w:pPr>
      <w:rPr>
        <w:rFonts w:hint="default"/>
        <w:lang w:val="en-US" w:eastAsia="en-US" w:bidi="ar-SA"/>
      </w:rPr>
    </w:lvl>
    <w:lvl w:ilvl="5" w:tplc="84D41AA4">
      <w:numFmt w:val="bullet"/>
      <w:lvlText w:val="•"/>
      <w:lvlJc w:val="left"/>
      <w:pPr>
        <w:ind w:left="4817" w:hanging="363"/>
      </w:pPr>
      <w:rPr>
        <w:rFonts w:hint="default"/>
        <w:lang w:val="en-US" w:eastAsia="en-US" w:bidi="ar-SA"/>
      </w:rPr>
    </w:lvl>
    <w:lvl w:ilvl="6" w:tplc="74FC6E7E">
      <w:numFmt w:val="bullet"/>
      <w:lvlText w:val="•"/>
      <w:lvlJc w:val="left"/>
      <w:pPr>
        <w:ind w:left="6050" w:hanging="363"/>
      </w:pPr>
      <w:rPr>
        <w:rFonts w:hint="default"/>
        <w:lang w:val="en-US" w:eastAsia="en-US" w:bidi="ar-SA"/>
      </w:rPr>
    </w:lvl>
    <w:lvl w:ilvl="7" w:tplc="33BC4282">
      <w:numFmt w:val="bullet"/>
      <w:lvlText w:val="•"/>
      <w:lvlJc w:val="left"/>
      <w:pPr>
        <w:ind w:left="7283" w:hanging="363"/>
      </w:pPr>
      <w:rPr>
        <w:rFonts w:hint="default"/>
        <w:lang w:val="en-US" w:eastAsia="en-US" w:bidi="ar-SA"/>
      </w:rPr>
    </w:lvl>
    <w:lvl w:ilvl="8" w:tplc="FCA2956E">
      <w:numFmt w:val="bullet"/>
      <w:lvlText w:val="•"/>
      <w:lvlJc w:val="left"/>
      <w:pPr>
        <w:ind w:left="8515" w:hanging="363"/>
      </w:pPr>
      <w:rPr>
        <w:rFonts w:hint="default"/>
        <w:lang w:val="en-US" w:eastAsia="en-US" w:bidi="ar-SA"/>
      </w:rPr>
    </w:lvl>
  </w:abstractNum>
  <w:abstractNum w:abstractNumId="4" w15:restartNumberingAfterBreak="0">
    <w:nsid w:val="68892F61"/>
    <w:multiLevelType w:val="hybridMultilevel"/>
    <w:tmpl w:val="345AC586"/>
    <w:lvl w:ilvl="0" w:tplc="4009000B">
      <w:start w:val="1"/>
      <w:numFmt w:val="bullet"/>
      <w:lvlText w:val=""/>
      <w:lvlJc w:val="left"/>
      <w:pPr>
        <w:ind w:left="396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5" w15:restartNumberingAfterBreak="0">
    <w:nsid w:val="75730BD2"/>
    <w:multiLevelType w:val="hybridMultilevel"/>
    <w:tmpl w:val="F5F2E706"/>
    <w:lvl w:ilvl="0" w:tplc="40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C1C"/>
    <w:rsid w:val="00031D54"/>
    <w:rsid w:val="00057691"/>
    <w:rsid w:val="001370EB"/>
    <w:rsid w:val="001642FD"/>
    <w:rsid w:val="0017187E"/>
    <w:rsid w:val="00236D38"/>
    <w:rsid w:val="00262B7F"/>
    <w:rsid w:val="00273471"/>
    <w:rsid w:val="002E4B51"/>
    <w:rsid w:val="00315986"/>
    <w:rsid w:val="00331704"/>
    <w:rsid w:val="003A507A"/>
    <w:rsid w:val="003B6F50"/>
    <w:rsid w:val="00430CDB"/>
    <w:rsid w:val="00435128"/>
    <w:rsid w:val="00457595"/>
    <w:rsid w:val="004B1DD2"/>
    <w:rsid w:val="0051550D"/>
    <w:rsid w:val="00610E4B"/>
    <w:rsid w:val="00685D3E"/>
    <w:rsid w:val="006B0E3F"/>
    <w:rsid w:val="006C4C85"/>
    <w:rsid w:val="006E54D9"/>
    <w:rsid w:val="00716A46"/>
    <w:rsid w:val="007507A5"/>
    <w:rsid w:val="007B25D4"/>
    <w:rsid w:val="007E5682"/>
    <w:rsid w:val="00816B58"/>
    <w:rsid w:val="0082493F"/>
    <w:rsid w:val="008A1173"/>
    <w:rsid w:val="00917010"/>
    <w:rsid w:val="009C2C1C"/>
    <w:rsid w:val="00A208CB"/>
    <w:rsid w:val="00A440D9"/>
    <w:rsid w:val="00BA5BAA"/>
    <w:rsid w:val="00BA6573"/>
    <w:rsid w:val="00BD545B"/>
    <w:rsid w:val="00C02AB9"/>
    <w:rsid w:val="00C50715"/>
    <w:rsid w:val="00CB4D44"/>
    <w:rsid w:val="00CC414B"/>
    <w:rsid w:val="00D0257A"/>
    <w:rsid w:val="00D93E66"/>
    <w:rsid w:val="00DB33D2"/>
    <w:rsid w:val="00DC3CFD"/>
    <w:rsid w:val="00E5061F"/>
    <w:rsid w:val="00E67645"/>
    <w:rsid w:val="00E73266"/>
    <w:rsid w:val="00F02497"/>
    <w:rsid w:val="00F805C8"/>
    <w:rsid w:val="00FA097F"/>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258B4"/>
  <w15:docId w15:val="{9A7E7E7F-91B3-C444-A71F-0FEF91381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C2C1C"/>
    <w:pPr>
      <w:widowControl w:val="0"/>
      <w:autoSpaceDE w:val="0"/>
      <w:autoSpaceDN w:val="0"/>
      <w:spacing w:after="0" w:line="240" w:lineRule="auto"/>
    </w:pPr>
    <w:rPr>
      <w:rFonts w:ascii="Times New Roman" w:eastAsia="Times New Roman" w:hAnsi="Times New Roman" w:cs="Times New Roman"/>
      <w:kern w:val="0"/>
      <w:sz w:val="22"/>
      <w:szCs w:val="22"/>
      <w:lang w:val="en-US"/>
      <w14:ligatures w14:val="none"/>
    </w:rPr>
  </w:style>
  <w:style w:type="paragraph" w:styleId="Heading1">
    <w:name w:val="heading 1"/>
    <w:basedOn w:val="Normal"/>
    <w:next w:val="Normal"/>
    <w:link w:val="Heading1Char"/>
    <w:uiPriority w:val="9"/>
    <w:qFormat/>
    <w:rsid w:val="009C2C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2C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2C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2C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2C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2C1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2C1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2C1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2C1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2C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2C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2C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2C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2C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2C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2C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2C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2C1C"/>
    <w:rPr>
      <w:rFonts w:eastAsiaTheme="majorEastAsia" w:cstheme="majorBidi"/>
      <w:color w:val="272727" w:themeColor="text1" w:themeTint="D8"/>
    </w:rPr>
  </w:style>
  <w:style w:type="paragraph" w:styleId="Title">
    <w:name w:val="Title"/>
    <w:basedOn w:val="Normal"/>
    <w:next w:val="Normal"/>
    <w:link w:val="TitleChar"/>
    <w:uiPriority w:val="10"/>
    <w:qFormat/>
    <w:rsid w:val="009C2C1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2C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2C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2C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2C1C"/>
    <w:pPr>
      <w:spacing w:before="160"/>
      <w:jc w:val="center"/>
    </w:pPr>
    <w:rPr>
      <w:i/>
      <w:iCs/>
      <w:color w:val="404040" w:themeColor="text1" w:themeTint="BF"/>
    </w:rPr>
  </w:style>
  <w:style w:type="character" w:customStyle="1" w:styleId="QuoteChar">
    <w:name w:val="Quote Char"/>
    <w:basedOn w:val="DefaultParagraphFont"/>
    <w:link w:val="Quote"/>
    <w:uiPriority w:val="29"/>
    <w:rsid w:val="009C2C1C"/>
    <w:rPr>
      <w:i/>
      <w:iCs/>
      <w:color w:val="404040" w:themeColor="text1" w:themeTint="BF"/>
    </w:rPr>
  </w:style>
  <w:style w:type="paragraph" w:styleId="ListParagraph">
    <w:name w:val="List Paragraph"/>
    <w:basedOn w:val="Normal"/>
    <w:uiPriority w:val="1"/>
    <w:qFormat/>
    <w:rsid w:val="009C2C1C"/>
    <w:pPr>
      <w:ind w:left="720"/>
      <w:contextualSpacing/>
    </w:pPr>
  </w:style>
  <w:style w:type="character" w:styleId="IntenseEmphasis">
    <w:name w:val="Intense Emphasis"/>
    <w:basedOn w:val="DefaultParagraphFont"/>
    <w:uiPriority w:val="21"/>
    <w:qFormat/>
    <w:rsid w:val="009C2C1C"/>
    <w:rPr>
      <w:i/>
      <w:iCs/>
      <w:color w:val="0F4761" w:themeColor="accent1" w:themeShade="BF"/>
    </w:rPr>
  </w:style>
  <w:style w:type="paragraph" w:styleId="IntenseQuote">
    <w:name w:val="Intense Quote"/>
    <w:basedOn w:val="Normal"/>
    <w:next w:val="Normal"/>
    <w:link w:val="IntenseQuoteChar"/>
    <w:uiPriority w:val="30"/>
    <w:qFormat/>
    <w:rsid w:val="009C2C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2C1C"/>
    <w:rPr>
      <w:i/>
      <w:iCs/>
      <w:color w:val="0F4761" w:themeColor="accent1" w:themeShade="BF"/>
    </w:rPr>
  </w:style>
  <w:style w:type="character" w:styleId="IntenseReference">
    <w:name w:val="Intense Reference"/>
    <w:basedOn w:val="DefaultParagraphFont"/>
    <w:uiPriority w:val="32"/>
    <w:qFormat/>
    <w:rsid w:val="009C2C1C"/>
    <w:rPr>
      <w:b/>
      <w:bCs/>
      <w:smallCaps/>
      <w:color w:val="0F4761" w:themeColor="accent1" w:themeShade="BF"/>
      <w:spacing w:val="5"/>
    </w:rPr>
  </w:style>
  <w:style w:type="character" w:customStyle="1" w:styleId="NoSpacingChar">
    <w:name w:val="No Spacing Char"/>
    <w:basedOn w:val="DefaultParagraphFont"/>
    <w:link w:val="NoSpacing"/>
    <w:uiPriority w:val="1"/>
    <w:qFormat/>
    <w:locked/>
    <w:rsid w:val="009C2C1C"/>
    <w:rPr>
      <w:rFonts w:ascii="Times New Roman" w:eastAsia="Times New Roman" w:hAnsi="Times New Roman" w:cs="Times New Roman"/>
      <w:kern w:val="0"/>
      <w:sz w:val="22"/>
      <w:szCs w:val="22"/>
      <w:lang w:val="en-US"/>
      <w14:ligatures w14:val="none"/>
    </w:rPr>
  </w:style>
  <w:style w:type="paragraph" w:styleId="NoSpacing">
    <w:name w:val="No Spacing"/>
    <w:link w:val="NoSpacingChar"/>
    <w:uiPriority w:val="1"/>
    <w:qFormat/>
    <w:rsid w:val="009C2C1C"/>
    <w:pPr>
      <w:widowControl w:val="0"/>
      <w:autoSpaceDE w:val="0"/>
      <w:autoSpaceDN w:val="0"/>
      <w:spacing w:after="0" w:line="240" w:lineRule="auto"/>
    </w:pPr>
    <w:rPr>
      <w:rFonts w:ascii="Times New Roman" w:eastAsia="Times New Roman" w:hAnsi="Times New Roman" w:cs="Times New Roman"/>
      <w:kern w:val="0"/>
      <w:sz w:val="22"/>
      <w:szCs w:val="22"/>
      <w:lang w:val="en-US"/>
      <w14:ligatures w14:val="none"/>
    </w:rPr>
  </w:style>
  <w:style w:type="table" w:styleId="TableGrid">
    <w:name w:val="Table Grid"/>
    <w:basedOn w:val="TableNormal"/>
    <w:uiPriority w:val="39"/>
    <w:rsid w:val="009C2C1C"/>
    <w:pPr>
      <w:widowControl w:val="0"/>
      <w:autoSpaceDE w:val="0"/>
      <w:autoSpaceDN w:val="0"/>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40D9"/>
    <w:pPr>
      <w:tabs>
        <w:tab w:val="center" w:pos="4513"/>
        <w:tab w:val="right" w:pos="9026"/>
      </w:tabs>
    </w:pPr>
  </w:style>
  <w:style w:type="character" w:customStyle="1" w:styleId="HeaderChar">
    <w:name w:val="Header Char"/>
    <w:basedOn w:val="DefaultParagraphFont"/>
    <w:link w:val="Header"/>
    <w:uiPriority w:val="99"/>
    <w:rsid w:val="00A440D9"/>
    <w:rPr>
      <w:rFonts w:ascii="Times New Roman" w:eastAsia="Times New Roman" w:hAnsi="Times New Roman" w:cs="Times New Roman"/>
      <w:kern w:val="0"/>
      <w:sz w:val="22"/>
      <w:szCs w:val="22"/>
      <w:lang w:val="en-US"/>
      <w14:ligatures w14:val="none"/>
    </w:rPr>
  </w:style>
  <w:style w:type="paragraph" w:styleId="Footer">
    <w:name w:val="footer"/>
    <w:basedOn w:val="Normal"/>
    <w:link w:val="FooterChar"/>
    <w:uiPriority w:val="99"/>
    <w:unhideWhenUsed/>
    <w:rsid w:val="00A440D9"/>
    <w:pPr>
      <w:tabs>
        <w:tab w:val="center" w:pos="4513"/>
        <w:tab w:val="right" w:pos="9026"/>
      </w:tabs>
    </w:pPr>
  </w:style>
  <w:style w:type="character" w:customStyle="1" w:styleId="FooterChar">
    <w:name w:val="Footer Char"/>
    <w:basedOn w:val="DefaultParagraphFont"/>
    <w:link w:val="Footer"/>
    <w:uiPriority w:val="99"/>
    <w:rsid w:val="00A440D9"/>
    <w:rPr>
      <w:rFonts w:ascii="Times New Roman" w:eastAsia="Times New Roman" w:hAnsi="Times New Roman" w:cs="Times New Roman"/>
      <w:kern w:val="0"/>
      <w:sz w:val="22"/>
      <w:szCs w:val="22"/>
      <w:lang w:val="en-US"/>
      <w14:ligatures w14:val="none"/>
    </w:rPr>
  </w:style>
  <w:style w:type="paragraph" w:styleId="NormalWeb">
    <w:name w:val="Normal (Web)"/>
    <w:basedOn w:val="Normal"/>
    <w:uiPriority w:val="99"/>
    <w:unhideWhenUsed/>
    <w:rsid w:val="006E54D9"/>
    <w:pPr>
      <w:widowControl/>
      <w:autoSpaceDE/>
      <w:autoSpaceDN/>
      <w:spacing w:before="100" w:beforeAutospacing="1" w:after="100" w:afterAutospacing="1"/>
    </w:pPr>
    <w:rPr>
      <w:sz w:val="24"/>
      <w:szCs w:val="24"/>
    </w:rPr>
  </w:style>
  <w:style w:type="character" w:styleId="Hyperlink">
    <w:name w:val="Hyperlink"/>
    <w:basedOn w:val="DefaultParagraphFont"/>
    <w:uiPriority w:val="99"/>
    <w:unhideWhenUsed/>
    <w:rsid w:val="00917010"/>
    <w:rPr>
      <w:color w:val="467886" w:themeColor="hyperlink"/>
      <w:u w:val="single"/>
    </w:rPr>
  </w:style>
  <w:style w:type="character" w:customStyle="1" w:styleId="UnresolvedMention">
    <w:name w:val="Unresolved Mention"/>
    <w:basedOn w:val="DefaultParagraphFont"/>
    <w:uiPriority w:val="99"/>
    <w:semiHidden/>
    <w:unhideWhenUsed/>
    <w:rsid w:val="009170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10685">
      <w:bodyDiv w:val="1"/>
      <w:marLeft w:val="0"/>
      <w:marRight w:val="0"/>
      <w:marTop w:val="0"/>
      <w:marBottom w:val="0"/>
      <w:divBdr>
        <w:top w:val="none" w:sz="0" w:space="0" w:color="auto"/>
        <w:left w:val="none" w:sz="0" w:space="0" w:color="auto"/>
        <w:bottom w:val="none" w:sz="0" w:space="0" w:color="auto"/>
        <w:right w:val="none" w:sz="0" w:space="0" w:color="auto"/>
      </w:divBdr>
    </w:div>
    <w:div w:id="111948058">
      <w:bodyDiv w:val="1"/>
      <w:marLeft w:val="0"/>
      <w:marRight w:val="0"/>
      <w:marTop w:val="0"/>
      <w:marBottom w:val="0"/>
      <w:divBdr>
        <w:top w:val="none" w:sz="0" w:space="0" w:color="auto"/>
        <w:left w:val="none" w:sz="0" w:space="0" w:color="auto"/>
        <w:bottom w:val="none" w:sz="0" w:space="0" w:color="auto"/>
        <w:right w:val="none" w:sz="0" w:space="0" w:color="auto"/>
      </w:divBdr>
    </w:div>
    <w:div w:id="598634492">
      <w:bodyDiv w:val="1"/>
      <w:marLeft w:val="0"/>
      <w:marRight w:val="0"/>
      <w:marTop w:val="0"/>
      <w:marBottom w:val="0"/>
      <w:divBdr>
        <w:top w:val="none" w:sz="0" w:space="0" w:color="auto"/>
        <w:left w:val="none" w:sz="0" w:space="0" w:color="auto"/>
        <w:bottom w:val="none" w:sz="0" w:space="0" w:color="auto"/>
        <w:right w:val="none" w:sz="0" w:space="0" w:color="auto"/>
      </w:divBdr>
    </w:div>
    <w:div w:id="744455550">
      <w:bodyDiv w:val="1"/>
      <w:marLeft w:val="0"/>
      <w:marRight w:val="0"/>
      <w:marTop w:val="0"/>
      <w:marBottom w:val="0"/>
      <w:divBdr>
        <w:top w:val="none" w:sz="0" w:space="0" w:color="auto"/>
        <w:left w:val="none" w:sz="0" w:space="0" w:color="auto"/>
        <w:bottom w:val="none" w:sz="0" w:space="0" w:color="auto"/>
        <w:right w:val="none" w:sz="0" w:space="0" w:color="auto"/>
      </w:divBdr>
    </w:div>
    <w:div w:id="974676084">
      <w:bodyDiv w:val="1"/>
      <w:marLeft w:val="0"/>
      <w:marRight w:val="0"/>
      <w:marTop w:val="0"/>
      <w:marBottom w:val="0"/>
      <w:divBdr>
        <w:top w:val="none" w:sz="0" w:space="0" w:color="auto"/>
        <w:left w:val="none" w:sz="0" w:space="0" w:color="auto"/>
        <w:bottom w:val="none" w:sz="0" w:space="0" w:color="auto"/>
        <w:right w:val="none" w:sz="0" w:space="0" w:color="auto"/>
      </w:divBdr>
    </w:div>
    <w:div w:id="1179780305">
      <w:bodyDiv w:val="1"/>
      <w:marLeft w:val="0"/>
      <w:marRight w:val="0"/>
      <w:marTop w:val="0"/>
      <w:marBottom w:val="0"/>
      <w:divBdr>
        <w:top w:val="none" w:sz="0" w:space="0" w:color="auto"/>
        <w:left w:val="none" w:sz="0" w:space="0" w:color="auto"/>
        <w:bottom w:val="none" w:sz="0" w:space="0" w:color="auto"/>
        <w:right w:val="none" w:sz="0" w:space="0" w:color="auto"/>
      </w:divBdr>
    </w:div>
    <w:div w:id="1272082381">
      <w:bodyDiv w:val="1"/>
      <w:marLeft w:val="0"/>
      <w:marRight w:val="0"/>
      <w:marTop w:val="0"/>
      <w:marBottom w:val="0"/>
      <w:divBdr>
        <w:top w:val="none" w:sz="0" w:space="0" w:color="auto"/>
        <w:left w:val="none" w:sz="0" w:space="0" w:color="auto"/>
        <w:bottom w:val="none" w:sz="0" w:space="0" w:color="auto"/>
        <w:right w:val="none" w:sz="0" w:space="0" w:color="auto"/>
      </w:divBdr>
    </w:div>
    <w:div w:id="1307974048">
      <w:bodyDiv w:val="1"/>
      <w:marLeft w:val="0"/>
      <w:marRight w:val="0"/>
      <w:marTop w:val="0"/>
      <w:marBottom w:val="0"/>
      <w:divBdr>
        <w:top w:val="none" w:sz="0" w:space="0" w:color="auto"/>
        <w:left w:val="none" w:sz="0" w:space="0" w:color="auto"/>
        <w:bottom w:val="none" w:sz="0" w:space="0" w:color="auto"/>
        <w:right w:val="none" w:sz="0" w:space="0" w:color="auto"/>
      </w:divBdr>
    </w:div>
    <w:div w:id="162892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nkateshdarsi1504@gmail.com" TargetMode="External"/><Relationship Id="rId3" Type="http://schemas.openxmlformats.org/officeDocument/2006/relationships/settings" Target="settings.xml"/><Relationship Id="rId7" Type="http://schemas.openxmlformats.org/officeDocument/2006/relationships/hyperlink" Target="https://www.linkedin.com/in/venkatesh-d-4a267816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2335</Words>
  <Characters>13316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Sampath Kumar Gangadhari</dc:creator>
  <cp:keywords/>
  <dc:description/>
  <cp:lastModifiedBy>mahad</cp:lastModifiedBy>
  <cp:revision>5</cp:revision>
  <dcterms:created xsi:type="dcterms:W3CDTF">2024-08-08T21:03:00Z</dcterms:created>
  <dcterms:modified xsi:type="dcterms:W3CDTF">2024-11-01T01:17:00Z</dcterms:modified>
</cp:coreProperties>
</file>